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64989D" w14:textId="4D155AD1" w:rsidR="004D3124" w:rsidRDefault="004D3124" w:rsidP="00A67EBE">
      <w:pPr>
        <w:rPr>
          <w:rFonts w:asciiTheme="minorHAnsi" w:hAnsiTheme="minorHAnsi"/>
          <w:b/>
        </w:rPr>
      </w:pPr>
      <w:r>
        <w:rPr>
          <w:rFonts w:asciiTheme="minorHAnsi" w:hAnsiTheme="minorHAnsi"/>
          <w:b/>
        </w:rPr>
        <w:t>RESULTS</w:t>
      </w:r>
    </w:p>
    <w:p w14:paraId="1C3F8D1D" w14:textId="77777777" w:rsidR="004D3124" w:rsidRDefault="004D3124" w:rsidP="00A67EBE">
      <w:pPr>
        <w:rPr>
          <w:rFonts w:asciiTheme="minorHAnsi" w:hAnsiTheme="minorHAnsi"/>
          <w:b/>
        </w:rPr>
      </w:pPr>
    </w:p>
    <w:p w14:paraId="4120BBC7" w14:textId="248C3178" w:rsidR="00A67EBE" w:rsidRPr="005D0042" w:rsidRDefault="003916BC" w:rsidP="00A67EBE">
      <w:pPr>
        <w:rPr>
          <w:rFonts w:asciiTheme="minorHAnsi" w:hAnsiTheme="minorHAnsi"/>
          <w:b/>
        </w:rPr>
      </w:pPr>
      <w:r>
        <w:rPr>
          <w:rFonts w:asciiTheme="minorHAnsi" w:hAnsiTheme="minorHAnsi"/>
          <w:b/>
        </w:rPr>
        <w:t>Longitudinal sampling strategy</w:t>
      </w:r>
      <w:r w:rsidR="002750F9">
        <w:rPr>
          <w:rFonts w:asciiTheme="minorHAnsi" w:hAnsiTheme="minorHAnsi"/>
          <w:b/>
        </w:rPr>
        <w:t xml:space="preserve"> and sequencing approach</w:t>
      </w:r>
    </w:p>
    <w:p w14:paraId="5D157BDD" w14:textId="1FCFC776" w:rsidR="006253AE" w:rsidRPr="005D0042" w:rsidRDefault="00A67EBE" w:rsidP="006253AE">
      <w:pPr>
        <w:rPr>
          <w:rFonts w:asciiTheme="minorHAnsi" w:hAnsiTheme="minorHAnsi"/>
        </w:rPr>
      </w:pPr>
      <w:r w:rsidRPr="005D0042">
        <w:rPr>
          <w:rFonts w:asciiTheme="minorHAnsi" w:hAnsiTheme="minorHAnsi"/>
        </w:rPr>
        <w:tab/>
      </w:r>
      <w:r w:rsidR="003916BC">
        <w:rPr>
          <w:rFonts w:asciiTheme="minorHAnsi" w:hAnsiTheme="minorHAnsi"/>
        </w:rPr>
        <w:t xml:space="preserve">In order to investigate the temporal dynamics of halite microbiomes, samples were harvested </w:t>
      </w:r>
      <w:r w:rsidR="006253AE">
        <w:rPr>
          <w:rFonts w:asciiTheme="minorHAnsi" w:hAnsiTheme="minorHAnsi"/>
        </w:rPr>
        <w:t>at regular intervals in a 4-year longitudinal study, capturing the rare rain event</w:t>
      </w:r>
      <w:r w:rsidR="00EF3EBC">
        <w:rPr>
          <w:rFonts w:asciiTheme="minorHAnsi" w:hAnsiTheme="minorHAnsi"/>
        </w:rPr>
        <w:t>s that occurred in 2015 throughout the desert {</w:t>
      </w:r>
      <w:r w:rsidR="00EF3EBC" w:rsidRPr="005D0042">
        <w:rPr>
          <w:rFonts w:asciiTheme="minorHAnsi" w:hAnsiTheme="minorHAnsi"/>
        </w:rPr>
        <w:t>Bozkurt, 2016 #</w:t>
      </w:r>
      <w:r w:rsidR="00EF3EBC">
        <w:rPr>
          <w:rFonts w:asciiTheme="minorHAnsi" w:hAnsiTheme="minorHAnsi"/>
        </w:rPr>
        <w:t>8578}</w:t>
      </w:r>
      <w:r w:rsidR="006253AE">
        <w:rPr>
          <w:rFonts w:asciiTheme="minorHAnsi" w:hAnsiTheme="minorHAnsi"/>
        </w:rPr>
        <w:t xml:space="preserve">. </w:t>
      </w:r>
      <w:r w:rsidR="006253AE" w:rsidRPr="005D0042">
        <w:rPr>
          <w:rFonts w:asciiTheme="minorHAnsi" w:hAnsiTheme="minorHAnsi"/>
        </w:rPr>
        <w:t xml:space="preserve">A nearby weather station </w:t>
      </w:r>
      <w:r w:rsidR="006253AE">
        <w:rPr>
          <w:rFonts w:asciiTheme="minorHAnsi" w:hAnsiTheme="minorHAnsi"/>
        </w:rPr>
        <w:t>(</w:t>
      </w:r>
      <w:r w:rsidR="006253AE" w:rsidRPr="005D0042">
        <w:rPr>
          <w:rFonts w:asciiTheme="minorHAnsi" w:hAnsiTheme="minorHAnsi"/>
        </w:rPr>
        <w:t xml:space="preserve">Diego </w:t>
      </w:r>
      <w:proofErr w:type="spellStart"/>
      <w:r w:rsidR="006253AE" w:rsidRPr="005D0042">
        <w:rPr>
          <w:rFonts w:asciiTheme="minorHAnsi" w:hAnsiTheme="minorHAnsi"/>
        </w:rPr>
        <w:t>Aracena</w:t>
      </w:r>
      <w:proofErr w:type="spellEnd"/>
      <w:r w:rsidR="006253AE" w:rsidRPr="005D0042">
        <w:rPr>
          <w:rFonts w:asciiTheme="minorHAnsi" w:hAnsiTheme="minorHAnsi"/>
        </w:rPr>
        <w:t xml:space="preserve"> </w:t>
      </w:r>
      <w:r w:rsidR="006253AE">
        <w:rPr>
          <w:rFonts w:asciiTheme="minorHAnsi" w:hAnsiTheme="minorHAnsi"/>
        </w:rPr>
        <w:t>a</w:t>
      </w:r>
      <w:r w:rsidR="006253AE" w:rsidRPr="005D0042">
        <w:rPr>
          <w:rFonts w:asciiTheme="minorHAnsi" w:hAnsiTheme="minorHAnsi"/>
        </w:rPr>
        <w:t>irport</w:t>
      </w:r>
      <w:r w:rsidR="006253AE">
        <w:rPr>
          <w:rFonts w:asciiTheme="minorHAnsi" w:hAnsiTheme="minorHAnsi"/>
        </w:rPr>
        <w:t>)</w:t>
      </w:r>
      <w:r w:rsidR="006253AE" w:rsidRPr="005D0042">
        <w:rPr>
          <w:rFonts w:asciiTheme="minorHAnsi" w:hAnsiTheme="minorHAnsi"/>
        </w:rPr>
        <w:t>, located 47.7km North of the sampling site, recorded rainfalls on 2015</w:t>
      </w:r>
      <w:r w:rsidR="00EF3EBC">
        <w:rPr>
          <w:rFonts w:asciiTheme="minorHAnsi" w:hAnsiTheme="minorHAnsi"/>
        </w:rPr>
        <w:t>-08</w:t>
      </w:r>
      <w:r w:rsidR="006253AE" w:rsidRPr="005D0042">
        <w:rPr>
          <w:rFonts w:asciiTheme="minorHAnsi" w:hAnsiTheme="minorHAnsi"/>
        </w:rPr>
        <w:t xml:space="preserve"> (4.1mm)</w:t>
      </w:r>
      <w:r w:rsidR="006253AE">
        <w:rPr>
          <w:rFonts w:asciiTheme="minorHAnsi" w:hAnsiTheme="minorHAnsi"/>
        </w:rPr>
        <w:t xml:space="preserve">. The previous notable precipitation </w:t>
      </w:r>
      <w:r w:rsidR="006253AE" w:rsidRPr="005D0042">
        <w:rPr>
          <w:rFonts w:asciiTheme="minorHAnsi" w:hAnsiTheme="minorHAnsi"/>
        </w:rPr>
        <w:t>in</w:t>
      </w:r>
      <w:r w:rsidR="006253AE">
        <w:rPr>
          <w:rFonts w:asciiTheme="minorHAnsi" w:hAnsiTheme="minorHAnsi"/>
        </w:rPr>
        <w:t xml:space="preserve"> the area occurred in 2002 (4.1mm)</w:t>
      </w:r>
      <w:r w:rsidR="006253AE" w:rsidRPr="005D0042">
        <w:rPr>
          <w:rFonts w:asciiTheme="minorHAnsi" w:hAnsiTheme="minorHAnsi"/>
        </w:rPr>
        <w:t xml:space="preserve"> </w:t>
      </w:r>
      <w:r w:rsidR="006253AE">
        <w:rPr>
          <w:rFonts w:asciiTheme="minorHAnsi" w:hAnsiTheme="minorHAnsi"/>
        </w:rPr>
        <w:t>{N., 2012 #</w:t>
      </w:r>
      <w:proofErr w:type="gramStart"/>
      <w:r w:rsidR="006253AE">
        <w:rPr>
          <w:rFonts w:asciiTheme="minorHAnsi" w:hAnsiTheme="minorHAnsi"/>
        </w:rPr>
        <w:t>8577;,</w:t>
      </w:r>
      <w:proofErr w:type="gramEnd"/>
      <w:r w:rsidR="006253AE">
        <w:rPr>
          <w:rFonts w:asciiTheme="minorHAnsi" w:hAnsiTheme="minorHAnsi"/>
        </w:rPr>
        <w:t xml:space="preserve">  #8576}.</w:t>
      </w:r>
      <w:r w:rsidR="006253AE" w:rsidRPr="005D0042">
        <w:rPr>
          <w:rFonts w:asciiTheme="minorHAnsi" w:hAnsiTheme="minorHAnsi"/>
        </w:rPr>
        <w:t xml:space="preserve"> </w:t>
      </w:r>
    </w:p>
    <w:p w14:paraId="4FB892C0" w14:textId="5CAB7E00" w:rsidR="000C3E9C" w:rsidRPr="00AA3423" w:rsidRDefault="00A67EBE" w:rsidP="00A67EBE">
      <w:pPr>
        <w:rPr>
          <w:rFonts w:ascii="Calibri" w:eastAsia="Times New Roman" w:hAnsi="Calibri"/>
          <w:color w:val="000000"/>
        </w:rPr>
      </w:pPr>
      <w:r w:rsidRPr="005D0042">
        <w:rPr>
          <w:rFonts w:asciiTheme="minorHAnsi" w:hAnsiTheme="minorHAnsi"/>
        </w:rPr>
        <w:tab/>
      </w:r>
      <w:r w:rsidR="00EF3EBC">
        <w:rPr>
          <w:rFonts w:asciiTheme="minorHAnsi" w:hAnsiTheme="minorHAnsi"/>
        </w:rPr>
        <w:t xml:space="preserve">The main sampling site was revisited four times during the study – twice before the major rain (2014-09 and 2015-06), twice after the rain (2016-02 and 2017-02). For each time point, 9-12 biological replicates were collected and their </w:t>
      </w:r>
      <w:r w:rsidRPr="005D0042">
        <w:rPr>
          <w:rFonts w:asciiTheme="minorHAnsi" w:hAnsiTheme="minorHAnsi"/>
        </w:rPr>
        <w:t xml:space="preserve">16S rDNA </w:t>
      </w:r>
      <w:r w:rsidR="00D01260">
        <w:rPr>
          <w:rFonts w:asciiTheme="minorHAnsi" w:hAnsiTheme="minorHAnsi"/>
        </w:rPr>
        <w:t xml:space="preserve">sequenced, yielding </w:t>
      </w:r>
      <w:r w:rsidR="002E0502">
        <w:rPr>
          <w:rFonts w:ascii="Calibri" w:eastAsia="Times New Roman" w:hAnsi="Calibri"/>
          <w:color w:val="000000"/>
        </w:rPr>
        <w:t xml:space="preserve">535,233 </w:t>
      </w:r>
      <w:r w:rsidR="000C3E9C">
        <w:rPr>
          <w:rFonts w:asciiTheme="minorHAnsi" w:hAnsiTheme="minorHAnsi"/>
        </w:rPr>
        <w:t xml:space="preserve">paired-end </w:t>
      </w:r>
      <w:r w:rsidR="002E0502">
        <w:rPr>
          <w:rFonts w:asciiTheme="minorHAnsi" w:hAnsiTheme="minorHAnsi"/>
        </w:rPr>
        <w:t>250bp reads, which were used for taxonomic profiling</w:t>
      </w:r>
      <w:r w:rsidR="000C3E9C">
        <w:rPr>
          <w:rFonts w:asciiTheme="minorHAnsi" w:hAnsiTheme="minorHAnsi"/>
        </w:rPr>
        <w:t xml:space="preserve"> the microbiomes</w:t>
      </w:r>
      <w:r w:rsidR="002E0502">
        <w:rPr>
          <w:rFonts w:asciiTheme="minorHAnsi" w:hAnsiTheme="minorHAnsi"/>
        </w:rPr>
        <w:t xml:space="preserve">. </w:t>
      </w:r>
      <w:r w:rsidR="00035366">
        <w:rPr>
          <w:rFonts w:asciiTheme="minorHAnsi" w:hAnsiTheme="minorHAnsi"/>
        </w:rPr>
        <w:t>For</w:t>
      </w:r>
      <w:r w:rsidR="002E0502">
        <w:rPr>
          <w:rFonts w:asciiTheme="minorHAnsi" w:hAnsiTheme="minorHAnsi"/>
        </w:rPr>
        <w:t xml:space="preserve"> 5 biological replicates </w:t>
      </w:r>
      <w:r w:rsidR="00035366">
        <w:rPr>
          <w:rFonts w:asciiTheme="minorHAnsi" w:hAnsiTheme="minorHAnsi"/>
        </w:rPr>
        <w:t>in</w:t>
      </w:r>
      <w:r w:rsidR="002E0502">
        <w:rPr>
          <w:rFonts w:asciiTheme="minorHAnsi" w:hAnsiTheme="minorHAnsi"/>
        </w:rPr>
        <w:t xml:space="preserve"> each </w:t>
      </w:r>
      <w:r w:rsidR="00035366">
        <w:rPr>
          <w:rFonts w:asciiTheme="minorHAnsi" w:hAnsiTheme="minorHAnsi"/>
        </w:rPr>
        <w:t>time point</w:t>
      </w:r>
      <w:r w:rsidR="002E0502">
        <w:rPr>
          <w:rFonts w:asciiTheme="minorHAnsi" w:hAnsiTheme="minorHAnsi"/>
        </w:rPr>
        <w:t>,</w:t>
      </w:r>
      <w:r w:rsidR="00035366">
        <w:rPr>
          <w:rFonts w:asciiTheme="minorHAnsi" w:hAnsiTheme="minorHAnsi"/>
        </w:rPr>
        <w:t xml:space="preserve"> whole-metagenomic (WMG) sequencing was also done for evaluating the functional potential of the communities over time, </w:t>
      </w:r>
      <w:r w:rsidR="002E0502">
        <w:rPr>
          <w:rFonts w:asciiTheme="minorHAnsi" w:hAnsiTheme="minorHAnsi"/>
        </w:rPr>
        <w:t xml:space="preserve">yielding a total of </w:t>
      </w:r>
      <w:r w:rsidR="000C3E9C">
        <w:rPr>
          <w:rFonts w:ascii="Calibri" w:eastAsia="Times New Roman" w:hAnsi="Calibri"/>
          <w:color w:val="000000"/>
        </w:rPr>
        <w:t xml:space="preserve">70,689,467 </w:t>
      </w:r>
      <w:r w:rsidR="000C3E9C">
        <w:rPr>
          <w:rFonts w:asciiTheme="minorHAnsi" w:hAnsiTheme="minorHAnsi"/>
        </w:rPr>
        <w:t>paire</w:t>
      </w:r>
      <w:r w:rsidR="00035366">
        <w:rPr>
          <w:rFonts w:asciiTheme="minorHAnsi" w:hAnsiTheme="minorHAnsi"/>
        </w:rPr>
        <w:t>d-end 150bp reads</w:t>
      </w:r>
      <w:r w:rsidR="000C3E9C">
        <w:rPr>
          <w:rFonts w:asciiTheme="minorHAnsi" w:hAnsiTheme="minorHAnsi"/>
        </w:rPr>
        <w:t>. In addition, a nearby site was also sampled after the rain at a higher temporal resolution (2016-02, 2016-07, 2017-10, and 2017-02)</w:t>
      </w:r>
      <w:r w:rsidR="00AA3423">
        <w:rPr>
          <w:rFonts w:asciiTheme="minorHAnsi" w:hAnsiTheme="minorHAnsi"/>
        </w:rPr>
        <w:t xml:space="preserve">, with 5-13 replicates per time point. The </w:t>
      </w:r>
      <w:r w:rsidR="00AA3423" w:rsidRPr="005D0042">
        <w:rPr>
          <w:rFonts w:asciiTheme="minorHAnsi" w:hAnsiTheme="minorHAnsi"/>
        </w:rPr>
        <w:t xml:space="preserve">16S rDNA </w:t>
      </w:r>
      <w:r w:rsidR="00035366">
        <w:rPr>
          <w:rFonts w:asciiTheme="minorHAnsi" w:hAnsiTheme="minorHAnsi"/>
        </w:rPr>
        <w:t>amplicons from samples at this sit</w:t>
      </w:r>
      <w:r w:rsidR="00AA3423">
        <w:rPr>
          <w:rFonts w:asciiTheme="minorHAnsi" w:hAnsiTheme="minorHAnsi"/>
        </w:rPr>
        <w:t xml:space="preserve">e were also sequenced, yielding </w:t>
      </w:r>
      <w:r w:rsidR="00AA3423">
        <w:rPr>
          <w:rFonts w:ascii="Calibri" w:eastAsia="Times New Roman" w:hAnsi="Calibri"/>
          <w:color w:val="000000"/>
        </w:rPr>
        <w:t>357,325 paired end 250bp reads</w:t>
      </w:r>
      <w:r w:rsidR="00035366">
        <w:rPr>
          <w:rFonts w:ascii="Calibri" w:eastAsia="Times New Roman" w:hAnsi="Calibri"/>
          <w:color w:val="000000"/>
        </w:rPr>
        <w:t xml:space="preserve"> (See Methods and Supp. Methods for details)</w:t>
      </w:r>
      <w:r w:rsidR="00AA3423">
        <w:rPr>
          <w:rFonts w:ascii="Calibri" w:eastAsia="Times New Roman" w:hAnsi="Calibri"/>
          <w:color w:val="000000"/>
        </w:rPr>
        <w:t>.</w:t>
      </w:r>
    </w:p>
    <w:p w14:paraId="183DD683" w14:textId="77777777" w:rsidR="00A67EBE" w:rsidRPr="005D0042" w:rsidRDefault="00A67EBE" w:rsidP="00A67EBE">
      <w:pPr>
        <w:rPr>
          <w:rFonts w:asciiTheme="minorHAnsi" w:hAnsiTheme="minorHAnsi"/>
        </w:rPr>
      </w:pPr>
    </w:p>
    <w:p w14:paraId="35298F9D" w14:textId="13ED78B4" w:rsidR="00BD40EC" w:rsidRPr="004D3124" w:rsidRDefault="00035366" w:rsidP="00A67EBE">
      <w:pPr>
        <w:rPr>
          <w:rFonts w:asciiTheme="minorHAnsi" w:hAnsiTheme="minorHAnsi" w:cstheme="minorBidi"/>
          <w:b/>
        </w:rPr>
      </w:pPr>
      <w:r>
        <w:rPr>
          <w:rFonts w:asciiTheme="minorHAnsi" w:hAnsiTheme="minorHAnsi" w:cstheme="minorBidi"/>
          <w:b/>
        </w:rPr>
        <w:t>Taxonomic structure and functional potential</w:t>
      </w:r>
      <w:r w:rsidR="00A67EBE" w:rsidRPr="005D0042">
        <w:rPr>
          <w:rFonts w:asciiTheme="minorHAnsi" w:hAnsiTheme="minorHAnsi" w:cstheme="minorBidi"/>
          <w:b/>
          <w:bCs/>
        </w:rPr>
        <w:t xml:space="preserve"> </w:t>
      </w:r>
      <w:r>
        <w:rPr>
          <w:rFonts w:asciiTheme="minorHAnsi" w:hAnsiTheme="minorHAnsi" w:cstheme="minorBidi"/>
          <w:b/>
          <w:bCs/>
        </w:rPr>
        <w:t xml:space="preserve">of the community </w:t>
      </w:r>
      <w:r w:rsidR="00D200F9">
        <w:rPr>
          <w:rFonts w:asciiTheme="minorHAnsi" w:hAnsiTheme="minorHAnsi" w:cstheme="minorBidi"/>
          <w:b/>
          <w:bCs/>
        </w:rPr>
        <w:t>were</w:t>
      </w:r>
      <w:r>
        <w:rPr>
          <w:rFonts w:asciiTheme="minorHAnsi" w:hAnsiTheme="minorHAnsi" w:cstheme="minorBidi"/>
          <w:b/>
          <w:bCs/>
        </w:rPr>
        <w:t xml:space="preserve"> temporarily perturbed, but were</w:t>
      </w:r>
      <w:r w:rsidR="004D3124">
        <w:rPr>
          <w:rFonts w:asciiTheme="minorHAnsi" w:hAnsiTheme="minorHAnsi" w:cstheme="minorBidi"/>
          <w:b/>
          <w:bCs/>
        </w:rPr>
        <w:t xml:space="preserve"> </w:t>
      </w:r>
      <w:r w:rsidR="00A67EBE" w:rsidRPr="005D0042">
        <w:rPr>
          <w:rFonts w:asciiTheme="minorHAnsi" w:hAnsiTheme="minorHAnsi" w:cstheme="minorBidi"/>
          <w:b/>
        </w:rPr>
        <w:t>resilient long-term</w:t>
      </w:r>
    </w:p>
    <w:p w14:paraId="15E4A4FE" w14:textId="2E6E4DA2" w:rsidR="002750F9" w:rsidRDefault="009E518F" w:rsidP="00A67EBE">
      <w:pPr>
        <w:rPr>
          <w:rFonts w:asciiTheme="minorHAnsi" w:hAnsiTheme="minorHAnsi"/>
        </w:rPr>
      </w:pPr>
      <w:r>
        <w:rPr>
          <w:rFonts w:asciiTheme="minorHAnsi" w:hAnsiTheme="minorHAnsi"/>
        </w:rPr>
        <w:tab/>
      </w:r>
      <w:r w:rsidR="00063CA0">
        <w:rPr>
          <w:rFonts w:asciiTheme="minorHAnsi" w:hAnsiTheme="minorHAnsi"/>
        </w:rPr>
        <w:t>Ribosomal</w:t>
      </w:r>
      <w:r w:rsidR="00276220">
        <w:rPr>
          <w:rFonts w:asciiTheme="minorHAnsi" w:hAnsiTheme="minorHAnsi"/>
        </w:rPr>
        <w:t xml:space="preserve"> amplicon sequences </w:t>
      </w:r>
      <w:r w:rsidR="00C22B00">
        <w:rPr>
          <w:rFonts w:asciiTheme="minorHAnsi" w:hAnsiTheme="minorHAnsi"/>
        </w:rPr>
        <w:t xml:space="preserve">were clustered into operational taxonomic units (OTUs) at 97% nucleotide identity to evaluate </w:t>
      </w:r>
      <w:r w:rsidR="002750F9">
        <w:rPr>
          <w:rFonts w:asciiTheme="minorHAnsi" w:hAnsiTheme="minorHAnsi"/>
        </w:rPr>
        <w:t xml:space="preserve">overall taxonomic structure </w:t>
      </w:r>
      <w:r w:rsidR="00C22B00">
        <w:rPr>
          <w:rFonts w:asciiTheme="minorHAnsi" w:hAnsiTheme="minorHAnsi"/>
        </w:rPr>
        <w:t xml:space="preserve">of the longitudinal study </w:t>
      </w:r>
      <w:r w:rsidR="00D71180">
        <w:rPr>
          <w:rFonts w:asciiTheme="minorHAnsi" w:hAnsiTheme="minorHAnsi"/>
        </w:rPr>
        <w:t>samples.</w:t>
      </w:r>
      <w:r w:rsidR="00276220">
        <w:rPr>
          <w:rFonts w:asciiTheme="minorHAnsi" w:hAnsiTheme="minorHAnsi"/>
        </w:rPr>
        <w:t xml:space="preserve"> </w:t>
      </w:r>
      <w:r w:rsidR="00C22B00">
        <w:rPr>
          <w:rFonts w:asciiTheme="minorHAnsi" w:hAnsiTheme="minorHAnsi"/>
        </w:rPr>
        <w:t xml:space="preserve">The clustering of the Weighted </w:t>
      </w:r>
      <w:proofErr w:type="spellStart"/>
      <w:r w:rsidR="00C22B00">
        <w:rPr>
          <w:rFonts w:asciiTheme="minorHAnsi" w:hAnsiTheme="minorHAnsi"/>
        </w:rPr>
        <w:t>Unifrac</w:t>
      </w:r>
      <w:proofErr w:type="spellEnd"/>
      <w:r w:rsidR="00C22B00">
        <w:rPr>
          <w:rFonts w:asciiTheme="minorHAnsi" w:hAnsiTheme="minorHAnsi"/>
        </w:rPr>
        <w:t xml:space="preserve"> dissimilarity matrix revealed</w:t>
      </w:r>
      <w:r w:rsidR="00276220">
        <w:rPr>
          <w:rFonts w:asciiTheme="minorHAnsi" w:hAnsiTheme="minorHAnsi"/>
        </w:rPr>
        <w:t xml:space="preserve"> that </w:t>
      </w:r>
      <w:r w:rsidR="002750F9">
        <w:rPr>
          <w:rFonts w:asciiTheme="minorHAnsi" w:hAnsiTheme="minorHAnsi"/>
        </w:rPr>
        <w:t xml:space="preserve">the </w:t>
      </w:r>
      <w:r w:rsidR="00E2269E">
        <w:rPr>
          <w:rFonts w:asciiTheme="minorHAnsi" w:hAnsiTheme="minorHAnsi"/>
        </w:rPr>
        <w:t xml:space="preserve">halite microbial </w:t>
      </w:r>
      <w:r w:rsidR="002750F9">
        <w:rPr>
          <w:rFonts w:asciiTheme="minorHAnsi" w:hAnsiTheme="minorHAnsi"/>
        </w:rPr>
        <w:t xml:space="preserve">community shifted following the rain, but </w:t>
      </w:r>
      <w:r w:rsidR="00276220">
        <w:rPr>
          <w:rFonts w:asciiTheme="minorHAnsi" w:hAnsiTheme="minorHAnsi"/>
        </w:rPr>
        <w:t xml:space="preserve">was able to mostly recover in the following year. Samples from before the rain (2014-09 and 2015-06) clustered together, providing a baseline to compare the post-rain samples against. Strikingly, </w:t>
      </w:r>
      <w:r w:rsidR="005C3B4A">
        <w:rPr>
          <w:rFonts w:asciiTheme="minorHAnsi" w:hAnsiTheme="minorHAnsi"/>
        </w:rPr>
        <w:t xml:space="preserve">2016-02 samples (6 </w:t>
      </w:r>
      <w:proofErr w:type="gramStart"/>
      <w:r w:rsidR="005C3B4A">
        <w:rPr>
          <w:rFonts w:asciiTheme="minorHAnsi" w:hAnsiTheme="minorHAnsi"/>
        </w:rPr>
        <w:t>months</w:t>
      </w:r>
      <w:proofErr w:type="gramEnd"/>
      <w:r w:rsidR="00276220">
        <w:rPr>
          <w:rFonts w:asciiTheme="minorHAnsi" w:hAnsiTheme="minorHAnsi"/>
        </w:rPr>
        <w:t xml:space="preserve"> post-rain) clustered away from the pre rain samples, but 2017-02 samples (18 months post-rain) were more similar to the pre-rain samples. (Figure 1A, Supp. </w:t>
      </w:r>
      <w:proofErr w:type="spellStart"/>
      <w:r w:rsidR="00276220">
        <w:rPr>
          <w:rFonts w:asciiTheme="minorHAnsi" w:hAnsiTheme="minorHAnsi"/>
        </w:rPr>
        <w:t>PCoA</w:t>
      </w:r>
      <w:proofErr w:type="spellEnd"/>
      <w:r w:rsidR="00276220">
        <w:rPr>
          <w:rFonts w:asciiTheme="minorHAnsi" w:hAnsiTheme="minorHAnsi"/>
        </w:rPr>
        <w:t xml:space="preserve"> plot)</w:t>
      </w:r>
    </w:p>
    <w:p w14:paraId="66C3C0A1" w14:textId="54CB76FE" w:rsidR="002750F9" w:rsidRPr="00BD40EC" w:rsidRDefault="002750F9" w:rsidP="00A67EBE">
      <w:pPr>
        <w:rPr>
          <w:rFonts w:asciiTheme="minorHAnsi" w:hAnsiTheme="minorHAnsi"/>
        </w:rPr>
      </w:pPr>
      <w:r>
        <w:rPr>
          <w:rFonts w:asciiTheme="minorHAnsi" w:hAnsiTheme="minorHAnsi"/>
        </w:rPr>
        <w:tab/>
      </w:r>
      <w:r w:rsidR="00276220">
        <w:rPr>
          <w:rFonts w:asciiTheme="minorHAnsi" w:hAnsiTheme="minorHAnsi"/>
        </w:rPr>
        <w:t xml:space="preserve">We </w:t>
      </w:r>
      <w:r w:rsidR="002E505D">
        <w:rPr>
          <w:rFonts w:asciiTheme="minorHAnsi" w:hAnsiTheme="minorHAnsi"/>
        </w:rPr>
        <w:t xml:space="preserve">also </w:t>
      </w:r>
      <w:r w:rsidR="00276220">
        <w:rPr>
          <w:rFonts w:asciiTheme="minorHAnsi" w:hAnsiTheme="minorHAnsi"/>
        </w:rPr>
        <w:t xml:space="preserve">found </w:t>
      </w:r>
      <w:r w:rsidR="002E505D">
        <w:rPr>
          <w:rFonts w:asciiTheme="minorHAnsi" w:hAnsiTheme="minorHAnsi"/>
        </w:rPr>
        <w:t xml:space="preserve">changes in the </w:t>
      </w:r>
      <w:r w:rsidR="00276220">
        <w:rPr>
          <w:rFonts w:asciiTheme="minorHAnsi" w:hAnsiTheme="minorHAnsi"/>
        </w:rPr>
        <w:t>the abundance</w:t>
      </w:r>
      <w:r w:rsidR="002E505D">
        <w:rPr>
          <w:rFonts w:asciiTheme="minorHAnsi" w:hAnsiTheme="minorHAnsi"/>
        </w:rPr>
        <w:t>s</w:t>
      </w:r>
      <w:r w:rsidR="00276220">
        <w:rPr>
          <w:rFonts w:asciiTheme="minorHAnsi" w:hAnsiTheme="minorHAnsi"/>
        </w:rPr>
        <w:t xml:space="preserve"> of a number of higher-order </w:t>
      </w:r>
      <w:r w:rsidR="002E505D">
        <w:rPr>
          <w:rFonts w:asciiTheme="minorHAnsi" w:hAnsiTheme="minorHAnsi"/>
        </w:rPr>
        <w:t xml:space="preserve">taxa </w:t>
      </w:r>
      <w:r w:rsidR="00276220">
        <w:rPr>
          <w:rFonts w:asciiTheme="minorHAnsi" w:hAnsiTheme="minorHAnsi"/>
        </w:rPr>
        <w:t>following the rain. Most strikingly, the</w:t>
      </w:r>
      <w:r w:rsidR="00276220" w:rsidRPr="005D0042">
        <w:rPr>
          <w:rFonts w:asciiTheme="minorHAnsi" w:hAnsiTheme="minorHAnsi"/>
        </w:rPr>
        <w:t xml:space="preserve"> </w:t>
      </w:r>
      <w:r w:rsidR="00A67EBE" w:rsidRPr="005D0042">
        <w:rPr>
          <w:rFonts w:asciiTheme="minorHAnsi" w:hAnsiTheme="minorHAnsi"/>
        </w:rPr>
        <w:t xml:space="preserve">relative </w:t>
      </w:r>
      <w:commentRangeStart w:id="0"/>
      <w:r w:rsidR="00A67EBE" w:rsidRPr="005D0042">
        <w:rPr>
          <w:rFonts w:asciiTheme="minorHAnsi" w:hAnsiTheme="minorHAnsi"/>
          <w:i/>
        </w:rPr>
        <w:t>Archaea</w:t>
      </w:r>
      <w:r w:rsidR="00A67EBE" w:rsidRPr="005D0042">
        <w:rPr>
          <w:rFonts w:asciiTheme="minorHAnsi" w:hAnsiTheme="minorHAnsi"/>
        </w:rPr>
        <w:t xml:space="preserve"> </w:t>
      </w:r>
      <w:commentRangeEnd w:id="0"/>
      <w:r w:rsidR="00A67EBE" w:rsidRPr="005D0042">
        <w:rPr>
          <w:rStyle w:val="CommentReference"/>
        </w:rPr>
        <w:commentReference w:id="0"/>
      </w:r>
      <w:r w:rsidR="00A67EBE" w:rsidRPr="005D0042">
        <w:rPr>
          <w:rFonts w:asciiTheme="minorHAnsi" w:hAnsiTheme="minorHAnsi"/>
        </w:rPr>
        <w:t>abundance</w:t>
      </w:r>
      <w:r w:rsidR="002E505D">
        <w:rPr>
          <w:rFonts w:asciiTheme="minorHAnsi" w:hAnsiTheme="minorHAnsi"/>
        </w:rPr>
        <w:t xml:space="preserve"> </w:t>
      </w:r>
      <w:r w:rsidR="00A67EBE" w:rsidRPr="005D0042">
        <w:rPr>
          <w:rFonts w:asciiTheme="minorHAnsi" w:hAnsiTheme="minorHAnsi"/>
        </w:rPr>
        <w:t xml:space="preserve">in </w:t>
      </w:r>
      <w:r w:rsidR="00276220">
        <w:rPr>
          <w:rFonts w:asciiTheme="minorHAnsi" w:hAnsiTheme="minorHAnsi"/>
        </w:rPr>
        <w:t xml:space="preserve">both </w:t>
      </w:r>
      <w:r w:rsidR="00A67EBE" w:rsidRPr="005D0042">
        <w:rPr>
          <w:rFonts w:asciiTheme="minorHAnsi" w:hAnsiTheme="minorHAnsi"/>
        </w:rPr>
        <w:t xml:space="preserve">the </w:t>
      </w:r>
      <w:r w:rsidR="002E505D">
        <w:rPr>
          <w:rFonts w:asciiTheme="minorHAnsi" w:hAnsiTheme="minorHAnsi"/>
        </w:rPr>
        <w:t xml:space="preserve">rDNA amplicon (Figure 1B) and </w:t>
      </w:r>
      <w:r w:rsidR="00CB0816">
        <w:rPr>
          <w:rFonts w:asciiTheme="minorHAnsi" w:hAnsiTheme="minorHAnsi"/>
        </w:rPr>
        <w:t>WMG sequencing (</w:t>
      </w:r>
      <w:proofErr w:type="spellStart"/>
      <w:r w:rsidR="00CB0816">
        <w:rPr>
          <w:rFonts w:asciiTheme="minorHAnsi" w:hAnsiTheme="minorHAnsi"/>
        </w:rPr>
        <w:t>Supp.Fig</w:t>
      </w:r>
      <w:proofErr w:type="spellEnd"/>
      <w:r w:rsidR="00CB0816">
        <w:rPr>
          <w:rFonts w:asciiTheme="minorHAnsi" w:hAnsiTheme="minorHAnsi"/>
        </w:rPr>
        <w:t xml:space="preserve">: </w:t>
      </w:r>
      <w:r w:rsidR="00CB0816" w:rsidRPr="00CB0816">
        <w:rPr>
          <w:rFonts w:asciiTheme="minorHAnsi" w:hAnsiTheme="minorHAnsi"/>
          <w:i/>
        </w:rPr>
        <w:t>Archaea</w:t>
      </w:r>
      <w:r w:rsidR="00000AD9">
        <w:rPr>
          <w:rFonts w:asciiTheme="minorHAnsi" w:hAnsiTheme="minorHAnsi"/>
          <w:i/>
        </w:rPr>
        <w:t xml:space="preserve"> </w:t>
      </w:r>
      <w:r w:rsidR="00CB0816">
        <w:rPr>
          <w:rFonts w:asciiTheme="minorHAnsi" w:hAnsiTheme="minorHAnsi"/>
        </w:rPr>
        <w:t>%</w:t>
      </w:r>
      <w:r w:rsidR="00FC0899">
        <w:rPr>
          <w:rFonts w:asciiTheme="minorHAnsi" w:hAnsiTheme="minorHAnsi"/>
        </w:rPr>
        <w:t xml:space="preserve"> </w:t>
      </w:r>
      <w:proofErr w:type="spellStart"/>
      <w:r w:rsidR="00FC0899">
        <w:rPr>
          <w:rFonts w:asciiTheme="minorHAnsi" w:hAnsiTheme="minorHAnsi"/>
        </w:rPr>
        <w:t>barplot</w:t>
      </w:r>
      <w:proofErr w:type="spellEnd"/>
      <w:r w:rsidR="00CB0816">
        <w:rPr>
          <w:rFonts w:asciiTheme="minorHAnsi" w:hAnsiTheme="minorHAnsi"/>
        </w:rPr>
        <w:t>) significantly dropped</w:t>
      </w:r>
      <w:r w:rsidR="002E505D">
        <w:rPr>
          <w:rFonts w:asciiTheme="minorHAnsi" w:hAnsiTheme="minorHAnsi"/>
        </w:rPr>
        <w:t xml:space="preserve"> following the rain</w:t>
      </w:r>
      <w:r w:rsidR="00CB0816">
        <w:rPr>
          <w:rFonts w:asciiTheme="minorHAnsi" w:hAnsiTheme="minorHAnsi"/>
        </w:rPr>
        <w:t xml:space="preserve">, but completely recovered in the following year. </w:t>
      </w:r>
      <w:r w:rsidR="002E505D">
        <w:rPr>
          <w:rFonts w:asciiTheme="minorHAnsi" w:hAnsiTheme="minorHAnsi"/>
        </w:rPr>
        <w:t xml:space="preserve">We found that many Phyla also followed a similar trend - </w:t>
      </w:r>
      <w:r w:rsidR="00A67EBE" w:rsidRPr="005D0042">
        <w:rPr>
          <w:rFonts w:asciiTheme="minorHAnsi" w:hAnsiTheme="minorHAnsi"/>
          <w:i/>
        </w:rPr>
        <w:t>Cyanobacteria</w:t>
      </w:r>
      <w:r w:rsidR="00A67EBE" w:rsidRPr="005D0042">
        <w:rPr>
          <w:rFonts w:asciiTheme="minorHAnsi" w:hAnsiTheme="minorHAnsi"/>
        </w:rPr>
        <w:t xml:space="preserve">, Green algae (estimated by chloroplast rDNA abundance), and </w:t>
      </w:r>
      <w:proofErr w:type="spellStart"/>
      <w:r w:rsidR="00A67EBE" w:rsidRPr="005D0042">
        <w:rPr>
          <w:rFonts w:asciiTheme="minorHAnsi" w:hAnsiTheme="minorHAnsi"/>
          <w:i/>
        </w:rPr>
        <w:t>Bacteroidetes</w:t>
      </w:r>
      <w:proofErr w:type="spellEnd"/>
      <w:r w:rsidR="00A67EBE" w:rsidRPr="005D0042">
        <w:rPr>
          <w:rFonts w:asciiTheme="minorHAnsi" w:hAnsiTheme="minorHAnsi"/>
        </w:rPr>
        <w:t xml:space="preserve"> significantly increased in relative abundance following the rain, and gradually lowered back to baseline abundance in the following year. On the other hand, the abundance of </w:t>
      </w:r>
      <w:proofErr w:type="spellStart"/>
      <w:r w:rsidR="00A67EBE" w:rsidRPr="005D0042">
        <w:rPr>
          <w:rFonts w:asciiTheme="minorHAnsi" w:hAnsiTheme="minorHAnsi"/>
          <w:i/>
        </w:rPr>
        <w:t>Halobacteria</w:t>
      </w:r>
      <w:proofErr w:type="spellEnd"/>
      <w:r w:rsidR="00A67EBE" w:rsidRPr="005D0042">
        <w:rPr>
          <w:rFonts w:asciiTheme="minorHAnsi" w:hAnsiTheme="minorHAnsi"/>
        </w:rPr>
        <w:t xml:space="preserve"> (the major Archaea phylum in this community) significantly decreased and subsequently recovered following the rain (</w:t>
      </w:r>
      <w:proofErr w:type="spellStart"/>
      <w:r w:rsidR="00A863C8">
        <w:rPr>
          <w:rFonts w:asciiTheme="minorHAnsi" w:hAnsiTheme="minorHAnsi"/>
        </w:rPr>
        <w:t>Supp.Fig</w:t>
      </w:r>
      <w:proofErr w:type="spellEnd"/>
      <w:r w:rsidR="00A863C8">
        <w:rPr>
          <w:rFonts w:asciiTheme="minorHAnsi" w:hAnsiTheme="minorHAnsi"/>
        </w:rPr>
        <w:t xml:space="preserve">: Phyla </w:t>
      </w:r>
      <w:proofErr w:type="spellStart"/>
      <w:r w:rsidR="00A863C8">
        <w:rPr>
          <w:rFonts w:asciiTheme="minorHAnsi" w:hAnsiTheme="minorHAnsi"/>
        </w:rPr>
        <w:t>barplots</w:t>
      </w:r>
      <w:proofErr w:type="spellEnd"/>
      <w:r w:rsidR="00C22B00">
        <w:rPr>
          <w:rFonts w:asciiTheme="minorHAnsi" w:hAnsiTheme="minorHAnsi"/>
        </w:rPr>
        <w:t xml:space="preserve">, </w:t>
      </w:r>
      <w:proofErr w:type="spellStart"/>
      <w:r w:rsidR="00C22B00">
        <w:rPr>
          <w:rFonts w:asciiTheme="minorHAnsi" w:hAnsiTheme="minorHAnsi"/>
        </w:rPr>
        <w:t>Supp.Fig</w:t>
      </w:r>
      <w:proofErr w:type="spellEnd"/>
      <w:r w:rsidR="00C22B00">
        <w:rPr>
          <w:rFonts w:asciiTheme="minorHAnsi" w:hAnsiTheme="minorHAnsi"/>
        </w:rPr>
        <w:t xml:space="preserve">: WMG </w:t>
      </w:r>
      <w:proofErr w:type="spellStart"/>
      <w:r w:rsidR="00C22B00">
        <w:rPr>
          <w:rFonts w:asciiTheme="minorHAnsi" w:hAnsiTheme="minorHAnsi"/>
        </w:rPr>
        <w:t>Kronagrams</w:t>
      </w:r>
      <w:proofErr w:type="spellEnd"/>
      <w:r w:rsidR="00A67EBE" w:rsidRPr="005D0042">
        <w:rPr>
          <w:rFonts w:asciiTheme="minorHAnsi" w:hAnsiTheme="minorHAnsi"/>
        </w:rPr>
        <w:t>).</w:t>
      </w:r>
      <w:r w:rsidR="00A863C8">
        <w:rPr>
          <w:rFonts w:asciiTheme="minorHAnsi" w:hAnsiTheme="minorHAnsi"/>
        </w:rPr>
        <w:t xml:space="preserve"> </w:t>
      </w:r>
      <w:r w:rsidR="009C67A6">
        <w:rPr>
          <w:rFonts w:asciiTheme="minorHAnsi" w:hAnsiTheme="minorHAnsi"/>
        </w:rPr>
        <w:t xml:space="preserve">This trend </w:t>
      </w:r>
      <w:r w:rsidR="00116B2A">
        <w:rPr>
          <w:rFonts w:asciiTheme="minorHAnsi" w:hAnsiTheme="minorHAnsi"/>
        </w:rPr>
        <w:t>in domain and p</w:t>
      </w:r>
      <w:r w:rsidR="00A863C8">
        <w:rPr>
          <w:rFonts w:asciiTheme="minorHAnsi" w:hAnsiTheme="minorHAnsi"/>
        </w:rPr>
        <w:t xml:space="preserve">hyla abundance recovery </w:t>
      </w:r>
      <w:r w:rsidR="009C67A6">
        <w:rPr>
          <w:rFonts w:asciiTheme="minorHAnsi" w:hAnsiTheme="minorHAnsi"/>
        </w:rPr>
        <w:t xml:space="preserve">was </w:t>
      </w:r>
      <w:r w:rsidR="00A863C8">
        <w:rPr>
          <w:rFonts w:asciiTheme="minorHAnsi" w:hAnsiTheme="minorHAnsi"/>
        </w:rPr>
        <w:t xml:space="preserve">also </w:t>
      </w:r>
      <w:r w:rsidR="00744587">
        <w:rPr>
          <w:rFonts w:asciiTheme="minorHAnsi" w:hAnsiTheme="minorHAnsi"/>
        </w:rPr>
        <w:t>seen</w:t>
      </w:r>
      <w:r w:rsidR="009C67A6">
        <w:rPr>
          <w:rFonts w:asciiTheme="minorHAnsi" w:hAnsiTheme="minorHAnsi"/>
        </w:rPr>
        <w:t xml:space="preserve"> in the sequencing of the supplementary site</w:t>
      </w:r>
      <w:r w:rsidR="00744587">
        <w:rPr>
          <w:rFonts w:asciiTheme="minorHAnsi" w:hAnsiTheme="minorHAnsi"/>
        </w:rPr>
        <w:t xml:space="preserve">, </w:t>
      </w:r>
      <w:r w:rsidR="00116B2A">
        <w:rPr>
          <w:rFonts w:asciiTheme="minorHAnsi" w:hAnsiTheme="minorHAnsi"/>
        </w:rPr>
        <w:t xml:space="preserve">with incremental shifts over 18 months after the rain. </w:t>
      </w:r>
      <w:r w:rsidR="00744587">
        <w:rPr>
          <w:rFonts w:asciiTheme="minorHAnsi" w:hAnsiTheme="minorHAnsi"/>
        </w:rPr>
        <w:t>(</w:t>
      </w:r>
      <w:proofErr w:type="spellStart"/>
      <w:r w:rsidR="00744587">
        <w:rPr>
          <w:rFonts w:asciiTheme="minorHAnsi" w:hAnsiTheme="minorHAnsi"/>
        </w:rPr>
        <w:t>Supp.Fig</w:t>
      </w:r>
      <w:proofErr w:type="spellEnd"/>
      <w:r w:rsidR="00744587">
        <w:rPr>
          <w:rFonts w:asciiTheme="minorHAnsi" w:hAnsiTheme="minorHAnsi"/>
        </w:rPr>
        <w:t xml:space="preserve">: Site2 abundance </w:t>
      </w:r>
      <w:proofErr w:type="spellStart"/>
      <w:r w:rsidR="00744587">
        <w:rPr>
          <w:rFonts w:asciiTheme="minorHAnsi" w:hAnsiTheme="minorHAnsi"/>
        </w:rPr>
        <w:t>barplots</w:t>
      </w:r>
      <w:proofErr w:type="spellEnd"/>
      <w:r w:rsidR="00744587">
        <w:rPr>
          <w:rFonts w:asciiTheme="minorHAnsi" w:hAnsiTheme="minorHAnsi"/>
        </w:rPr>
        <w:t>).</w:t>
      </w:r>
    </w:p>
    <w:p w14:paraId="1AD22645" w14:textId="22B40057" w:rsidR="00E326B8" w:rsidRDefault="00035366" w:rsidP="00035366">
      <w:pPr>
        <w:rPr>
          <w:rFonts w:asciiTheme="minorHAnsi" w:hAnsiTheme="minorHAnsi" w:cstheme="minorBidi"/>
        </w:rPr>
      </w:pPr>
      <w:r w:rsidRPr="005D0042">
        <w:rPr>
          <w:rFonts w:asciiTheme="minorHAnsi" w:hAnsiTheme="minorHAnsi" w:cstheme="minorBidi"/>
        </w:rPr>
        <w:tab/>
      </w:r>
      <w:r w:rsidR="00E326B8">
        <w:rPr>
          <w:rFonts w:asciiTheme="minorHAnsi" w:hAnsiTheme="minorHAnsi" w:cstheme="minorBidi"/>
        </w:rPr>
        <w:t xml:space="preserve">The functional potential of the community, </w:t>
      </w:r>
      <w:r w:rsidR="006738EF">
        <w:rPr>
          <w:rFonts w:asciiTheme="minorHAnsi" w:hAnsiTheme="minorHAnsi" w:cstheme="minorBidi"/>
        </w:rPr>
        <w:t>determined with functional annotation</w:t>
      </w:r>
      <w:r w:rsidR="00E326B8">
        <w:rPr>
          <w:rFonts w:asciiTheme="minorHAnsi" w:hAnsiTheme="minorHAnsi" w:cstheme="minorBidi"/>
        </w:rPr>
        <w:t xml:space="preserve"> </w:t>
      </w:r>
      <w:r w:rsidR="006738EF">
        <w:rPr>
          <w:rFonts w:asciiTheme="minorHAnsi" w:hAnsiTheme="minorHAnsi" w:cstheme="minorBidi"/>
        </w:rPr>
        <w:t xml:space="preserve">of </w:t>
      </w:r>
      <w:r w:rsidR="00E326B8">
        <w:rPr>
          <w:rFonts w:asciiTheme="minorHAnsi" w:hAnsiTheme="minorHAnsi" w:cstheme="minorBidi"/>
        </w:rPr>
        <w:t xml:space="preserve">the WMG </w:t>
      </w:r>
      <w:r w:rsidR="006738EF">
        <w:rPr>
          <w:rFonts w:asciiTheme="minorHAnsi" w:hAnsiTheme="minorHAnsi" w:cstheme="minorBidi"/>
        </w:rPr>
        <w:t>co-</w:t>
      </w:r>
      <w:r w:rsidR="00E326B8">
        <w:rPr>
          <w:rFonts w:asciiTheme="minorHAnsi" w:hAnsiTheme="minorHAnsi" w:cstheme="minorBidi"/>
        </w:rPr>
        <w:t xml:space="preserve">assembly, also </w:t>
      </w:r>
      <w:r w:rsidR="009752F3">
        <w:rPr>
          <w:rFonts w:asciiTheme="minorHAnsi" w:hAnsiTheme="minorHAnsi" w:cstheme="minorBidi"/>
        </w:rPr>
        <w:t>changed</w:t>
      </w:r>
      <w:r w:rsidR="00E326B8">
        <w:rPr>
          <w:rFonts w:asciiTheme="minorHAnsi" w:hAnsiTheme="minorHAnsi" w:cstheme="minorBidi"/>
        </w:rPr>
        <w:t xml:space="preserve"> after the rain. </w:t>
      </w:r>
      <w:r w:rsidR="009752F3">
        <w:rPr>
          <w:rFonts w:asciiTheme="minorHAnsi" w:eastAsia="Times New Roman" w:hAnsiTheme="minorHAnsi"/>
          <w:color w:val="282625"/>
          <w:shd w:val="clear" w:color="auto" w:fill="FFFFFF"/>
        </w:rPr>
        <w:t>Principal component analysis</w:t>
      </w:r>
      <w:r w:rsidR="00A15A0A">
        <w:rPr>
          <w:rFonts w:asciiTheme="minorHAnsi" w:eastAsia="Times New Roman" w:hAnsiTheme="minorHAnsi"/>
          <w:color w:val="282625"/>
          <w:shd w:val="clear" w:color="auto" w:fill="FFFFFF"/>
        </w:rPr>
        <w:t xml:space="preserve"> as well as </w:t>
      </w:r>
      <w:r w:rsidR="00A15A0A">
        <w:rPr>
          <w:rFonts w:asciiTheme="minorHAnsi" w:eastAsia="Times New Roman" w:hAnsiTheme="minorHAnsi"/>
          <w:color w:val="282625"/>
          <w:shd w:val="clear" w:color="auto" w:fill="FFFFFF"/>
        </w:rPr>
        <w:lastRenderedPageBreak/>
        <w:t>h</w:t>
      </w:r>
      <w:r w:rsidR="00A15A0A" w:rsidRPr="005D0042">
        <w:rPr>
          <w:rFonts w:asciiTheme="minorHAnsi" w:eastAsia="Times New Roman" w:hAnsiTheme="minorHAnsi"/>
          <w:color w:val="282625"/>
          <w:shd w:val="clear" w:color="auto" w:fill="FFFFFF"/>
        </w:rPr>
        <w:t xml:space="preserve">ierarchical </w:t>
      </w:r>
      <w:r w:rsidR="00A15A0A">
        <w:rPr>
          <w:rFonts w:asciiTheme="minorHAnsi" w:eastAsia="Times New Roman" w:hAnsiTheme="minorHAnsi"/>
          <w:color w:val="282625"/>
          <w:shd w:val="clear" w:color="auto" w:fill="FFFFFF"/>
        </w:rPr>
        <w:t xml:space="preserve">clustering of Pearson correlation comparison matrix </w:t>
      </w:r>
      <w:r w:rsidR="009752F3">
        <w:rPr>
          <w:rFonts w:asciiTheme="minorHAnsi" w:eastAsia="Times New Roman" w:hAnsiTheme="minorHAnsi"/>
          <w:color w:val="282625"/>
          <w:shd w:val="clear" w:color="auto" w:fill="FFFFFF"/>
        </w:rPr>
        <w:t>of functional category abundances revealed a significant shift in overall functional potential (Figure 1C</w:t>
      </w:r>
      <w:r w:rsidR="00A15A0A">
        <w:rPr>
          <w:rFonts w:asciiTheme="minorHAnsi" w:eastAsia="Times New Roman" w:hAnsiTheme="minorHAnsi"/>
          <w:color w:val="282625"/>
          <w:shd w:val="clear" w:color="auto" w:fill="FFFFFF"/>
        </w:rPr>
        <w:t xml:space="preserve">, </w:t>
      </w:r>
      <w:proofErr w:type="spellStart"/>
      <w:r w:rsidR="00A15A0A">
        <w:rPr>
          <w:rFonts w:asciiTheme="minorHAnsi" w:eastAsia="Times New Roman" w:hAnsiTheme="minorHAnsi"/>
          <w:color w:val="282625"/>
          <w:shd w:val="clear" w:color="auto" w:fill="FFFFFF"/>
        </w:rPr>
        <w:t>Supp.Fig</w:t>
      </w:r>
      <w:proofErr w:type="spellEnd"/>
      <w:r w:rsidR="00A15A0A">
        <w:rPr>
          <w:rFonts w:asciiTheme="minorHAnsi" w:eastAsia="Times New Roman" w:hAnsiTheme="minorHAnsi"/>
          <w:color w:val="282625"/>
          <w:shd w:val="clear" w:color="auto" w:fill="FFFFFF"/>
        </w:rPr>
        <w:t xml:space="preserve">: Pearson </w:t>
      </w:r>
      <w:proofErr w:type="spellStart"/>
      <w:r w:rsidR="00A15A0A">
        <w:rPr>
          <w:rFonts w:asciiTheme="minorHAnsi" w:eastAsia="Times New Roman" w:hAnsiTheme="minorHAnsi"/>
          <w:color w:val="282625"/>
          <w:shd w:val="clear" w:color="auto" w:fill="FFFFFF"/>
        </w:rPr>
        <w:t>clustermap</w:t>
      </w:r>
      <w:proofErr w:type="spellEnd"/>
      <w:r w:rsidR="009752F3">
        <w:rPr>
          <w:rFonts w:asciiTheme="minorHAnsi" w:eastAsia="Times New Roman" w:hAnsiTheme="minorHAnsi"/>
          <w:color w:val="282625"/>
          <w:shd w:val="clear" w:color="auto" w:fill="FFFFFF"/>
        </w:rPr>
        <w:t xml:space="preserve">). Consistent with the taxonomy-based clustering, samples from before the rain (2014-09 and 2015-06) were distinctly </w:t>
      </w:r>
      <w:r w:rsidR="008505CD">
        <w:rPr>
          <w:rFonts w:asciiTheme="minorHAnsi" w:eastAsia="Times New Roman" w:hAnsiTheme="minorHAnsi"/>
          <w:color w:val="282625"/>
          <w:shd w:val="clear" w:color="auto" w:fill="FFFFFF"/>
        </w:rPr>
        <w:t xml:space="preserve">separate </w:t>
      </w:r>
      <w:r w:rsidR="009752F3">
        <w:rPr>
          <w:rFonts w:asciiTheme="minorHAnsi" w:eastAsia="Times New Roman" w:hAnsiTheme="minorHAnsi"/>
          <w:color w:val="282625"/>
          <w:shd w:val="clear" w:color="auto" w:fill="FFFFFF"/>
        </w:rPr>
        <w:t>from samples collected shortly after the rain (2016-02). However, the samples collected 18 months after the rain (2017-02) clustered together with the pre-rain samples, indicating a recovery in the function potential of the microbiome.</w:t>
      </w:r>
      <w:r w:rsidR="00A15A0A">
        <w:rPr>
          <w:rFonts w:asciiTheme="minorHAnsi" w:eastAsia="Times New Roman" w:hAnsiTheme="minorHAnsi"/>
          <w:color w:val="282625"/>
          <w:shd w:val="clear" w:color="auto" w:fill="FFFFFF"/>
        </w:rPr>
        <w:t xml:space="preserve"> </w:t>
      </w:r>
    </w:p>
    <w:p w14:paraId="22381A0A" w14:textId="4A3579BC" w:rsidR="00035366" w:rsidRPr="005D0042" w:rsidRDefault="00E326B8" w:rsidP="00035366">
      <w:pPr>
        <w:rPr>
          <w:rFonts w:asciiTheme="minorHAnsi" w:eastAsia="Times New Roman" w:hAnsiTheme="minorHAnsi"/>
          <w:color w:val="282625"/>
          <w:shd w:val="clear" w:color="auto" w:fill="FFFFFF"/>
        </w:rPr>
      </w:pPr>
      <w:r>
        <w:rPr>
          <w:rFonts w:asciiTheme="minorHAnsi" w:hAnsiTheme="minorHAnsi" w:cstheme="minorBidi"/>
        </w:rPr>
        <w:tab/>
      </w:r>
      <w:commentRangeStart w:id="1"/>
      <w:r w:rsidR="00035366" w:rsidRPr="005D0042">
        <w:rPr>
          <w:rFonts w:asciiTheme="minorHAnsi" w:eastAsia="Times New Roman" w:hAnsiTheme="minorHAnsi"/>
          <w:color w:val="282625"/>
          <w:shd w:val="clear" w:color="auto" w:fill="FFFFFF"/>
        </w:rPr>
        <w:t xml:space="preserve">While the majority community functions were present in similar abundances between replicates and time points, a number of gene functions that were differentially represented between </w:t>
      </w:r>
      <w:r>
        <w:rPr>
          <w:rFonts w:asciiTheme="minorHAnsi" w:eastAsia="Times New Roman" w:hAnsiTheme="minorHAnsi"/>
          <w:color w:val="282625"/>
          <w:shd w:val="clear" w:color="auto" w:fill="FFFFFF"/>
        </w:rPr>
        <w:t xml:space="preserve">time points </w:t>
      </w:r>
      <w:r w:rsidR="00035366" w:rsidRPr="005D0042">
        <w:rPr>
          <w:rFonts w:asciiTheme="minorHAnsi" w:eastAsia="Times New Roman" w:hAnsiTheme="minorHAnsi"/>
          <w:color w:val="282625"/>
          <w:shd w:val="clear" w:color="auto" w:fill="FFFFFF"/>
        </w:rPr>
        <w:t xml:space="preserve">(ANOVA test, </w:t>
      </w:r>
      <w:proofErr w:type="spellStart"/>
      <w:r w:rsidR="00035366" w:rsidRPr="005D0042">
        <w:rPr>
          <w:rFonts w:asciiTheme="minorHAnsi" w:eastAsia="Times New Roman" w:hAnsiTheme="minorHAnsi"/>
          <w:i/>
          <w:color w:val="282625"/>
          <w:shd w:val="clear" w:color="auto" w:fill="FFFFFF"/>
        </w:rPr>
        <w:t>pva</w:t>
      </w:r>
      <w:r w:rsidR="00035366" w:rsidRPr="00F118E6">
        <w:rPr>
          <w:rFonts w:asciiTheme="minorHAnsi" w:eastAsia="Times New Roman" w:hAnsiTheme="minorHAnsi"/>
          <w:i/>
          <w:color w:val="282625"/>
          <w:shd w:val="clear" w:color="auto" w:fill="FFFFFF"/>
        </w:rPr>
        <w:t>l</w:t>
      </w:r>
      <w:proofErr w:type="spellEnd"/>
      <w:r w:rsidR="00F118E6" w:rsidRPr="00F118E6">
        <w:rPr>
          <w:rFonts w:asciiTheme="minorHAnsi" w:eastAsia="Times New Roman" w:hAnsiTheme="minorHAnsi"/>
          <w:color w:val="282625"/>
          <w:shd w:val="clear" w:color="auto" w:fill="FFFFFF"/>
        </w:rPr>
        <w:t>&lt;</w:t>
      </w:r>
      <w:r w:rsidR="00035366" w:rsidRPr="005D0042">
        <w:rPr>
          <w:rFonts w:asciiTheme="minorHAnsi" w:eastAsia="Times New Roman" w:hAnsiTheme="minorHAnsi"/>
          <w:color w:val="282625"/>
          <w:shd w:val="clear" w:color="auto" w:fill="FFFFFF"/>
        </w:rPr>
        <w:t>0.01) (</w:t>
      </w:r>
      <w:r>
        <w:rPr>
          <w:rFonts w:asciiTheme="minorHAnsi" w:eastAsia="Times New Roman" w:hAnsiTheme="minorHAnsi"/>
          <w:color w:val="282625"/>
          <w:shd w:val="clear" w:color="auto" w:fill="FFFFFF"/>
        </w:rPr>
        <w:t>Fig 1D</w:t>
      </w:r>
      <w:r w:rsidR="00035366" w:rsidRPr="005D0042">
        <w:rPr>
          <w:rFonts w:asciiTheme="minorHAnsi" w:eastAsia="Times New Roman" w:hAnsiTheme="minorHAnsi"/>
          <w:color w:val="282625"/>
          <w:shd w:val="clear" w:color="auto" w:fill="FFFFFF"/>
        </w:rPr>
        <w:t xml:space="preserve">). </w:t>
      </w:r>
      <w:r w:rsidR="008505CD">
        <w:rPr>
          <w:rFonts w:asciiTheme="minorHAnsi" w:eastAsia="Times New Roman" w:hAnsiTheme="minorHAnsi"/>
          <w:color w:val="282625"/>
          <w:shd w:val="clear" w:color="auto" w:fill="FFFFFF"/>
        </w:rPr>
        <w:t>O</w:t>
      </w:r>
      <w:r w:rsidR="00035366" w:rsidRPr="005D0042">
        <w:rPr>
          <w:rFonts w:asciiTheme="minorHAnsi" w:eastAsia="Times New Roman" w:hAnsiTheme="minorHAnsi"/>
          <w:color w:val="282625"/>
          <w:shd w:val="clear" w:color="auto" w:fill="FFFFFF"/>
        </w:rPr>
        <w:t>f these</w:t>
      </w:r>
      <w:r w:rsidR="008505CD">
        <w:rPr>
          <w:rFonts w:asciiTheme="minorHAnsi" w:eastAsia="Times New Roman" w:hAnsiTheme="minorHAnsi"/>
          <w:color w:val="282625"/>
          <w:shd w:val="clear" w:color="auto" w:fill="FFFFFF"/>
        </w:rPr>
        <w:t>, the majority were significantly over- or under-represented in the samples collected shortly after the rain</w:t>
      </w:r>
      <w:r w:rsidR="00035366" w:rsidRPr="005D0042">
        <w:rPr>
          <w:rFonts w:asciiTheme="minorHAnsi" w:eastAsia="Times New Roman" w:hAnsiTheme="minorHAnsi"/>
          <w:color w:val="282625"/>
          <w:shd w:val="clear" w:color="auto" w:fill="FFFFFF"/>
        </w:rPr>
        <w:t xml:space="preserve"> </w:t>
      </w:r>
      <w:r w:rsidR="008505CD">
        <w:rPr>
          <w:rFonts w:asciiTheme="minorHAnsi" w:eastAsia="Times New Roman" w:hAnsiTheme="minorHAnsi"/>
          <w:color w:val="282625"/>
          <w:shd w:val="clear" w:color="auto" w:fill="FFFFFF"/>
        </w:rPr>
        <w:t xml:space="preserve">(2016-02), but present in similar abundances in the pre-rain samples and the “recovered” samples. </w:t>
      </w:r>
    </w:p>
    <w:commentRangeEnd w:id="1"/>
    <w:p w14:paraId="610B5887" w14:textId="71AEC52F" w:rsidR="008505CD" w:rsidRDefault="00035366" w:rsidP="00035366">
      <w:pPr>
        <w:rPr>
          <w:rFonts w:asciiTheme="minorHAnsi" w:eastAsia="Times New Roman" w:hAnsiTheme="minorHAnsi"/>
          <w:color w:val="282625"/>
          <w:shd w:val="clear" w:color="auto" w:fill="FFFFFF"/>
        </w:rPr>
      </w:pPr>
      <w:r w:rsidRPr="005D0042">
        <w:rPr>
          <w:rStyle w:val="CommentReference"/>
        </w:rPr>
        <w:commentReference w:id="1"/>
      </w:r>
      <w:r w:rsidRPr="005D0042">
        <w:rPr>
          <w:rFonts w:asciiTheme="minorHAnsi" w:eastAsia="Times New Roman" w:hAnsiTheme="minorHAnsi"/>
          <w:color w:val="282625"/>
          <w:shd w:val="clear" w:color="auto" w:fill="FFFFFF"/>
        </w:rPr>
        <w:tab/>
      </w:r>
      <w:r w:rsidR="008505CD">
        <w:rPr>
          <w:rFonts w:asciiTheme="minorHAnsi" w:eastAsia="Times New Roman" w:hAnsiTheme="minorHAnsi"/>
          <w:color w:val="282625"/>
          <w:shd w:val="clear" w:color="auto" w:fill="FFFFFF"/>
        </w:rPr>
        <w:t>Need biology…</w:t>
      </w:r>
    </w:p>
    <w:p w14:paraId="7C8E637B" w14:textId="77777777" w:rsidR="004D3124" w:rsidRDefault="004D3124" w:rsidP="00035366">
      <w:pPr>
        <w:rPr>
          <w:rFonts w:asciiTheme="minorHAnsi" w:eastAsia="Times New Roman" w:hAnsiTheme="minorHAnsi"/>
          <w:color w:val="282625"/>
          <w:shd w:val="clear" w:color="auto" w:fill="FFFFFF"/>
        </w:rPr>
      </w:pPr>
    </w:p>
    <w:p w14:paraId="7C36DA23" w14:textId="1D2F6573" w:rsidR="0028385E" w:rsidRPr="004D3124" w:rsidRDefault="000D2AF9" w:rsidP="00E51255">
      <w:pPr>
        <w:rPr>
          <w:rFonts w:asciiTheme="minorHAnsi" w:hAnsiTheme="minorHAnsi" w:cstheme="minorBidi"/>
          <w:b/>
        </w:rPr>
      </w:pPr>
      <w:r>
        <w:rPr>
          <w:rFonts w:asciiTheme="minorHAnsi" w:hAnsiTheme="minorHAnsi" w:cstheme="minorBidi"/>
          <w:b/>
        </w:rPr>
        <w:t>Differences in s</w:t>
      </w:r>
      <w:r w:rsidR="00E51255">
        <w:rPr>
          <w:rFonts w:asciiTheme="minorHAnsi" w:hAnsiTheme="minorHAnsi" w:cstheme="minorBidi"/>
          <w:b/>
        </w:rPr>
        <w:t>alt adaptation</w:t>
      </w:r>
      <w:r>
        <w:rPr>
          <w:rFonts w:asciiTheme="minorHAnsi" w:hAnsiTheme="minorHAnsi" w:cstheme="minorBidi"/>
          <w:b/>
        </w:rPr>
        <w:t>s</w:t>
      </w:r>
      <w:r w:rsidR="00E51255">
        <w:rPr>
          <w:rFonts w:asciiTheme="minorHAnsi" w:hAnsiTheme="minorHAnsi" w:cstheme="minorBidi"/>
          <w:b/>
        </w:rPr>
        <w:t xml:space="preserve"> </w:t>
      </w:r>
      <w:r>
        <w:rPr>
          <w:rFonts w:asciiTheme="minorHAnsi" w:hAnsiTheme="minorHAnsi" w:cstheme="minorBidi"/>
          <w:b/>
        </w:rPr>
        <w:t>likely drove fitness of salt-in halophilic strategists</w:t>
      </w:r>
    </w:p>
    <w:p w14:paraId="07245068" w14:textId="6FB6854B" w:rsidR="004D3124" w:rsidRDefault="0028385E" w:rsidP="00E51255">
      <w:pPr>
        <w:rPr>
          <w:rFonts w:asciiTheme="minorHAnsi" w:hAnsiTheme="minorHAnsi" w:cstheme="minorBidi"/>
        </w:rPr>
      </w:pPr>
      <w:r>
        <w:rPr>
          <w:rFonts w:asciiTheme="minorHAnsi" w:hAnsiTheme="minorHAnsi" w:cstheme="minorBidi"/>
        </w:rPr>
        <w:tab/>
      </w:r>
      <w:r w:rsidR="00E51255">
        <w:rPr>
          <w:rFonts w:asciiTheme="minorHAnsi" w:hAnsiTheme="minorHAnsi" w:cstheme="minorBidi"/>
        </w:rPr>
        <w:t xml:space="preserve">We </w:t>
      </w:r>
      <w:r w:rsidR="00A67EBE" w:rsidRPr="005D0042">
        <w:rPr>
          <w:rFonts w:asciiTheme="minorHAnsi" w:hAnsiTheme="minorHAnsi" w:cstheme="minorBidi"/>
        </w:rPr>
        <w:t xml:space="preserve">found that the average </w:t>
      </w:r>
      <w:r w:rsidR="00E51255">
        <w:rPr>
          <w:rFonts w:asciiTheme="minorHAnsi" w:hAnsiTheme="minorHAnsi" w:cstheme="minorBidi"/>
        </w:rPr>
        <w:t>isoelectric point (</w:t>
      </w:r>
      <w:proofErr w:type="spellStart"/>
      <w:r w:rsidR="00A67EBE" w:rsidRPr="005D0042">
        <w:rPr>
          <w:rFonts w:asciiTheme="minorHAnsi" w:hAnsiTheme="minorHAnsi" w:cstheme="minorBidi"/>
        </w:rPr>
        <w:t>pI</w:t>
      </w:r>
      <w:proofErr w:type="spellEnd"/>
      <w:r w:rsidR="00E51255">
        <w:rPr>
          <w:rFonts w:asciiTheme="minorHAnsi" w:hAnsiTheme="minorHAnsi" w:cstheme="minorBidi"/>
        </w:rPr>
        <w:t>)</w:t>
      </w:r>
      <w:r w:rsidR="00A67EBE" w:rsidRPr="005D0042">
        <w:rPr>
          <w:rFonts w:asciiTheme="minorHAnsi" w:hAnsiTheme="minorHAnsi" w:cstheme="minorBidi"/>
        </w:rPr>
        <w:t xml:space="preserve"> of the </w:t>
      </w:r>
      <w:r w:rsidR="006738EF">
        <w:rPr>
          <w:rFonts w:asciiTheme="minorHAnsi" w:hAnsiTheme="minorHAnsi" w:cstheme="minorBidi"/>
        </w:rPr>
        <w:t xml:space="preserve">proteins encoded in the WMG assemblies </w:t>
      </w:r>
      <w:r w:rsidR="00A67EBE" w:rsidRPr="005D0042">
        <w:rPr>
          <w:rFonts w:asciiTheme="minorHAnsi" w:hAnsiTheme="minorHAnsi" w:cstheme="minorBidi"/>
        </w:rPr>
        <w:t>significantly increased after the rain, and then recovered to pre-rain levels in the the following year (</w:t>
      </w:r>
      <w:r>
        <w:rPr>
          <w:rFonts w:asciiTheme="minorHAnsi" w:hAnsiTheme="minorHAnsi" w:cstheme="minorBidi"/>
        </w:rPr>
        <w:t>Figure 2B</w:t>
      </w:r>
      <w:r w:rsidR="00A67EBE" w:rsidRPr="005D0042">
        <w:rPr>
          <w:rFonts w:asciiTheme="minorHAnsi" w:hAnsiTheme="minorHAnsi" w:cstheme="minorBidi"/>
        </w:rPr>
        <w:t xml:space="preserve">). </w:t>
      </w:r>
      <w:r w:rsidR="000D2AF9">
        <w:rPr>
          <w:rFonts w:asciiTheme="minorHAnsi" w:hAnsiTheme="minorHAnsi" w:cstheme="minorBidi"/>
        </w:rPr>
        <w:t>T</w:t>
      </w:r>
      <w:r w:rsidR="00A67EBE" w:rsidRPr="005D0042">
        <w:rPr>
          <w:rFonts w:asciiTheme="minorHAnsi" w:hAnsiTheme="minorHAnsi" w:cstheme="minorBidi"/>
        </w:rPr>
        <w:t xml:space="preserve">his major shift results from the different </w:t>
      </w:r>
      <w:proofErr w:type="spellStart"/>
      <w:r w:rsidR="00A67EBE" w:rsidRPr="005D0042">
        <w:rPr>
          <w:rFonts w:asciiTheme="minorHAnsi" w:hAnsiTheme="minorHAnsi" w:cstheme="minorBidi"/>
        </w:rPr>
        <w:t>pI</w:t>
      </w:r>
      <w:proofErr w:type="spellEnd"/>
      <w:r w:rsidR="00A67EBE" w:rsidRPr="005D0042">
        <w:rPr>
          <w:rFonts w:asciiTheme="minorHAnsi" w:hAnsiTheme="minorHAnsi" w:cstheme="minorBidi"/>
        </w:rPr>
        <w:t xml:space="preserve"> of the two major taxa that changed in abundance after the rain – </w:t>
      </w:r>
      <w:proofErr w:type="spellStart"/>
      <w:r w:rsidR="00A67EBE" w:rsidRPr="000D2AF9">
        <w:rPr>
          <w:rFonts w:asciiTheme="minorHAnsi" w:hAnsiTheme="minorHAnsi" w:cstheme="minorBidi"/>
          <w:i/>
        </w:rPr>
        <w:t>Halobacteria</w:t>
      </w:r>
      <w:proofErr w:type="spellEnd"/>
      <w:r w:rsidR="00A67EBE" w:rsidRPr="005D0042">
        <w:rPr>
          <w:rFonts w:asciiTheme="minorHAnsi" w:hAnsiTheme="minorHAnsi" w:cstheme="minorBidi"/>
        </w:rPr>
        <w:t xml:space="preserve"> </w:t>
      </w:r>
      <w:r w:rsidR="00E51255">
        <w:rPr>
          <w:rFonts w:asciiTheme="minorHAnsi" w:hAnsiTheme="minorHAnsi" w:cstheme="minorBidi"/>
        </w:rPr>
        <w:t>(</w:t>
      </w:r>
      <w:proofErr w:type="spellStart"/>
      <w:r w:rsidR="00E51255">
        <w:rPr>
          <w:rFonts w:asciiTheme="minorHAnsi" w:hAnsiTheme="minorHAnsi" w:cstheme="minorBidi"/>
        </w:rPr>
        <w:t>pI</w:t>
      </w:r>
      <w:proofErr w:type="spellEnd"/>
      <w:r w:rsidR="00E51255">
        <w:rPr>
          <w:rFonts w:asciiTheme="minorHAnsi" w:hAnsiTheme="minorHAnsi" w:cstheme="minorBidi"/>
        </w:rPr>
        <w:t xml:space="preserve">=5.04) </w:t>
      </w:r>
      <w:r w:rsidR="00A67EBE" w:rsidRPr="005D0042">
        <w:rPr>
          <w:rFonts w:asciiTheme="minorHAnsi" w:hAnsiTheme="minorHAnsi" w:cstheme="minorBidi"/>
        </w:rPr>
        <w:t xml:space="preserve">and </w:t>
      </w:r>
      <w:proofErr w:type="spellStart"/>
      <w:r w:rsidR="00A67EBE" w:rsidRPr="000D2AF9">
        <w:rPr>
          <w:rFonts w:asciiTheme="minorHAnsi" w:hAnsiTheme="minorHAnsi" w:cstheme="minorBidi"/>
          <w:i/>
        </w:rPr>
        <w:t>Bacteroidetes</w:t>
      </w:r>
      <w:proofErr w:type="spellEnd"/>
      <w:r w:rsidR="00E51255">
        <w:rPr>
          <w:rFonts w:asciiTheme="minorHAnsi" w:hAnsiTheme="minorHAnsi" w:cstheme="minorBidi"/>
        </w:rPr>
        <w:t xml:space="preserve"> (</w:t>
      </w:r>
      <w:proofErr w:type="spellStart"/>
      <w:r w:rsidR="00E51255">
        <w:rPr>
          <w:rFonts w:asciiTheme="minorHAnsi" w:hAnsiTheme="minorHAnsi" w:cstheme="minorBidi"/>
        </w:rPr>
        <w:t>pI</w:t>
      </w:r>
      <w:proofErr w:type="spellEnd"/>
      <w:r w:rsidR="00E51255">
        <w:rPr>
          <w:rFonts w:asciiTheme="minorHAnsi" w:hAnsiTheme="minorHAnsi" w:cstheme="minorBidi"/>
        </w:rPr>
        <w:t>=5.80) (</w:t>
      </w:r>
      <w:r>
        <w:rPr>
          <w:rFonts w:asciiTheme="minorHAnsi" w:hAnsiTheme="minorHAnsi" w:cstheme="minorBidi"/>
        </w:rPr>
        <w:t>Figure 2A</w:t>
      </w:r>
      <w:r w:rsidR="00E51255">
        <w:rPr>
          <w:rFonts w:asciiTheme="minorHAnsi" w:hAnsiTheme="minorHAnsi" w:cstheme="minorBidi"/>
        </w:rPr>
        <w:t>)</w:t>
      </w:r>
      <w:r w:rsidR="000D2AF9">
        <w:rPr>
          <w:rFonts w:asciiTheme="minorHAnsi" w:hAnsiTheme="minorHAnsi" w:cstheme="minorBidi"/>
        </w:rPr>
        <w:t xml:space="preserve">. However, we also found a reduction in the average </w:t>
      </w:r>
      <w:proofErr w:type="spellStart"/>
      <w:r w:rsidR="000D2AF9">
        <w:rPr>
          <w:rFonts w:asciiTheme="minorHAnsi" w:hAnsiTheme="minorHAnsi" w:cstheme="minorBidi"/>
        </w:rPr>
        <w:t>pI</w:t>
      </w:r>
      <w:proofErr w:type="spellEnd"/>
      <w:r w:rsidR="000D2AF9">
        <w:rPr>
          <w:rFonts w:asciiTheme="minorHAnsi" w:hAnsiTheme="minorHAnsi" w:cstheme="minorBidi"/>
        </w:rPr>
        <w:t xml:space="preserve"> following the rain within the </w:t>
      </w:r>
      <w:r w:rsidR="000D2AF9" w:rsidRPr="005D0042">
        <w:rPr>
          <w:rFonts w:asciiTheme="minorHAnsi" w:hAnsiTheme="minorHAnsi" w:cstheme="minorBidi"/>
        </w:rPr>
        <w:t xml:space="preserve">highly heterogeneous </w:t>
      </w:r>
      <w:proofErr w:type="spellStart"/>
      <w:r w:rsidR="000D2AF9" w:rsidRPr="005D0042">
        <w:rPr>
          <w:rFonts w:asciiTheme="minorHAnsi" w:hAnsiTheme="minorHAnsi" w:cstheme="minorBidi"/>
          <w:i/>
        </w:rPr>
        <w:t>Halobacteria</w:t>
      </w:r>
      <w:proofErr w:type="spellEnd"/>
      <w:r w:rsidR="000D2AF9" w:rsidRPr="005D0042">
        <w:rPr>
          <w:rFonts w:asciiTheme="minorHAnsi" w:hAnsiTheme="minorHAnsi" w:cstheme="minorBidi"/>
        </w:rPr>
        <w:t xml:space="preserve"> phylum</w:t>
      </w:r>
      <w:r w:rsidR="000D2AF9">
        <w:rPr>
          <w:rFonts w:asciiTheme="minorHAnsi" w:hAnsiTheme="minorHAnsi" w:cstheme="minorBidi"/>
        </w:rPr>
        <w:t xml:space="preserve"> (</w:t>
      </w:r>
      <w:proofErr w:type="spellStart"/>
      <w:r w:rsidR="000D2AF9">
        <w:rPr>
          <w:rFonts w:asciiTheme="minorHAnsi" w:hAnsiTheme="minorHAnsi" w:cstheme="minorBidi"/>
        </w:rPr>
        <w:t>Supp.Fig</w:t>
      </w:r>
      <w:proofErr w:type="spellEnd"/>
      <w:r w:rsidR="000D2AF9">
        <w:rPr>
          <w:rFonts w:asciiTheme="minorHAnsi" w:hAnsiTheme="minorHAnsi" w:cstheme="minorBidi"/>
        </w:rPr>
        <w:t xml:space="preserve">: </w:t>
      </w:r>
      <w:proofErr w:type="spellStart"/>
      <w:r w:rsidR="000D2AF9" w:rsidRPr="000D2AF9">
        <w:rPr>
          <w:rFonts w:asciiTheme="minorHAnsi" w:hAnsiTheme="minorHAnsi" w:cstheme="minorBidi"/>
          <w:i/>
        </w:rPr>
        <w:t>Halobacteria</w:t>
      </w:r>
      <w:proofErr w:type="spellEnd"/>
      <w:r w:rsidR="000D2AF9">
        <w:rPr>
          <w:rFonts w:asciiTheme="minorHAnsi" w:hAnsiTheme="minorHAnsi" w:cstheme="minorBidi"/>
        </w:rPr>
        <w:t xml:space="preserve"> </w:t>
      </w:r>
      <w:proofErr w:type="spellStart"/>
      <w:r w:rsidR="000D2AF9">
        <w:rPr>
          <w:rFonts w:asciiTheme="minorHAnsi" w:hAnsiTheme="minorHAnsi" w:cstheme="minorBidi"/>
        </w:rPr>
        <w:t>pI</w:t>
      </w:r>
      <w:proofErr w:type="spellEnd"/>
      <w:r w:rsidR="000D2AF9">
        <w:rPr>
          <w:rFonts w:asciiTheme="minorHAnsi" w:hAnsiTheme="minorHAnsi" w:cstheme="minorBidi"/>
        </w:rPr>
        <w:t xml:space="preserve"> changes). Conversely,</w:t>
      </w:r>
      <w:r w:rsidR="00A67EBE" w:rsidRPr="005D0042">
        <w:rPr>
          <w:rFonts w:asciiTheme="minorHAnsi" w:hAnsiTheme="minorHAnsi" w:cstheme="minorBidi"/>
        </w:rPr>
        <w:t xml:space="preserve"> the </w:t>
      </w:r>
      <w:commentRangeStart w:id="2"/>
      <w:r w:rsidR="00A67EBE" w:rsidRPr="005D0042">
        <w:rPr>
          <w:rFonts w:asciiTheme="minorHAnsi" w:hAnsiTheme="minorHAnsi" w:cstheme="minorBidi"/>
        </w:rPr>
        <w:t xml:space="preserve">average total potassium uptake potential </w:t>
      </w:r>
      <w:commentRangeEnd w:id="2"/>
      <w:r w:rsidR="00A67EBE" w:rsidRPr="005D0042">
        <w:rPr>
          <w:rStyle w:val="CommentReference"/>
        </w:rPr>
        <w:commentReference w:id="2"/>
      </w:r>
      <w:r w:rsidR="00A67EBE" w:rsidRPr="005D0042">
        <w:rPr>
          <w:rFonts w:asciiTheme="minorHAnsi" w:hAnsiTheme="minorHAnsi" w:cstheme="minorBidi"/>
        </w:rPr>
        <w:t xml:space="preserve">of the community (measured from total </w:t>
      </w:r>
      <w:proofErr w:type="spellStart"/>
      <w:r w:rsidR="00A67EBE" w:rsidRPr="005D0042">
        <w:rPr>
          <w:rFonts w:asciiTheme="minorHAnsi" w:hAnsiTheme="minorHAnsi" w:cstheme="minorBidi"/>
        </w:rPr>
        <w:t>Trk</w:t>
      </w:r>
      <w:proofErr w:type="spellEnd"/>
      <w:r w:rsidR="00A67EBE" w:rsidRPr="005D0042">
        <w:rPr>
          <w:rFonts w:asciiTheme="minorHAnsi" w:hAnsiTheme="minorHAnsi" w:cstheme="minorBidi"/>
        </w:rPr>
        <w:t xml:space="preserve"> protein abundance) significantly decreased after the rain, and then recovered to pre-rain levels in the following year</w:t>
      </w:r>
      <w:r w:rsidR="000D2AF9">
        <w:rPr>
          <w:rFonts w:asciiTheme="minorHAnsi" w:hAnsiTheme="minorHAnsi" w:cstheme="minorBidi"/>
        </w:rPr>
        <w:t xml:space="preserve"> (</w:t>
      </w:r>
      <w:r>
        <w:rPr>
          <w:rFonts w:asciiTheme="minorHAnsi" w:hAnsiTheme="minorHAnsi" w:cstheme="minorBidi"/>
        </w:rPr>
        <w:t>Figure 2C</w:t>
      </w:r>
      <w:r w:rsidR="00A67EBE" w:rsidRPr="005D0042">
        <w:rPr>
          <w:rFonts w:asciiTheme="minorHAnsi" w:hAnsiTheme="minorHAnsi" w:cstheme="minorBidi"/>
        </w:rPr>
        <w:t xml:space="preserve">). </w:t>
      </w:r>
      <w:r w:rsidR="000D2AF9">
        <w:rPr>
          <w:rFonts w:asciiTheme="minorHAnsi" w:hAnsiTheme="minorHAnsi" w:cstheme="minorBidi"/>
        </w:rPr>
        <w:t xml:space="preserve">This was also observed within the </w:t>
      </w:r>
      <w:r w:rsidR="00595D11">
        <w:rPr>
          <w:rFonts w:asciiTheme="minorHAnsi" w:hAnsiTheme="minorHAnsi" w:cstheme="minorBidi"/>
        </w:rPr>
        <w:t xml:space="preserve">functional potential </w:t>
      </w:r>
      <w:proofErr w:type="spellStart"/>
      <w:r w:rsidR="000D2AF9" w:rsidRPr="000D2AF9">
        <w:rPr>
          <w:rFonts w:asciiTheme="minorHAnsi" w:hAnsiTheme="minorHAnsi" w:cstheme="minorBidi"/>
          <w:i/>
        </w:rPr>
        <w:t>Halobacteria</w:t>
      </w:r>
      <w:proofErr w:type="spellEnd"/>
      <w:r w:rsidR="000D2AF9">
        <w:rPr>
          <w:rFonts w:asciiTheme="minorHAnsi" w:hAnsiTheme="minorHAnsi" w:cstheme="minorBidi"/>
        </w:rPr>
        <w:t xml:space="preserve"> </w:t>
      </w:r>
      <w:r w:rsidR="00595D11">
        <w:rPr>
          <w:rFonts w:asciiTheme="minorHAnsi" w:hAnsiTheme="minorHAnsi" w:cstheme="minorBidi"/>
        </w:rPr>
        <w:t xml:space="preserve">phylum </w:t>
      </w:r>
      <w:r w:rsidR="000D2AF9">
        <w:rPr>
          <w:rFonts w:asciiTheme="minorHAnsi" w:hAnsiTheme="minorHAnsi" w:cstheme="minorBidi"/>
        </w:rPr>
        <w:t xml:space="preserve">(Supp. Fig: </w:t>
      </w:r>
      <w:proofErr w:type="spellStart"/>
      <w:r w:rsidR="000D2AF9">
        <w:rPr>
          <w:rFonts w:asciiTheme="minorHAnsi" w:hAnsiTheme="minorHAnsi" w:cstheme="minorBidi"/>
        </w:rPr>
        <w:t>Trk</w:t>
      </w:r>
      <w:proofErr w:type="spellEnd"/>
      <w:r w:rsidR="000D2AF9">
        <w:rPr>
          <w:rFonts w:asciiTheme="minorHAnsi" w:hAnsiTheme="minorHAnsi" w:cstheme="minorBidi"/>
        </w:rPr>
        <w:t xml:space="preserve"> </w:t>
      </w:r>
      <w:proofErr w:type="spellStart"/>
      <w:r w:rsidR="000D2AF9" w:rsidRPr="000D2AF9">
        <w:rPr>
          <w:rFonts w:asciiTheme="minorHAnsi" w:hAnsiTheme="minorHAnsi" w:cstheme="minorBidi"/>
          <w:i/>
        </w:rPr>
        <w:t>Halobacteria</w:t>
      </w:r>
      <w:proofErr w:type="spellEnd"/>
      <w:r w:rsidR="000D2AF9">
        <w:rPr>
          <w:rFonts w:asciiTheme="minorHAnsi" w:hAnsiTheme="minorHAnsi" w:cstheme="minorBidi"/>
        </w:rPr>
        <w:t xml:space="preserve"> abundance</w:t>
      </w:r>
      <w:r w:rsidR="000D2AF9" w:rsidRPr="005D0042">
        <w:rPr>
          <w:rFonts w:asciiTheme="minorHAnsi" w:hAnsiTheme="minorHAnsi" w:cstheme="minorBidi"/>
        </w:rPr>
        <w:t>)</w:t>
      </w:r>
      <w:r w:rsidR="000D2AF9">
        <w:rPr>
          <w:rFonts w:asciiTheme="minorHAnsi" w:hAnsiTheme="minorHAnsi" w:cstheme="minorBidi"/>
        </w:rPr>
        <w:t xml:space="preserve">. </w:t>
      </w:r>
      <w:r>
        <w:rPr>
          <w:rFonts w:asciiTheme="minorHAnsi" w:hAnsiTheme="minorHAnsi" w:cstheme="minorBidi"/>
        </w:rPr>
        <w:t xml:space="preserve">Considering </w:t>
      </w:r>
      <w:proofErr w:type="spellStart"/>
      <w:r w:rsidRPr="0028385E">
        <w:rPr>
          <w:rFonts w:asciiTheme="minorHAnsi" w:hAnsiTheme="minorHAnsi" w:cstheme="minorBidi"/>
          <w:i/>
        </w:rPr>
        <w:t>Bacteroidetes</w:t>
      </w:r>
      <w:proofErr w:type="spellEnd"/>
      <w:r>
        <w:rPr>
          <w:rFonts w:asciiTheme="minorHAnsi" w:hAnsiTheme="minorHAnsi" w:cstheme="minorBidi"/>
        </w:rPr>
        <w:t xml:space="preserve"> and </w:t>
      </w:r>
      <w:proofErr w:type="spellStart"/>
      <w:r w:rsidRPr="0028385E">
        <w:rPr>
          <w:rFonts w:asciiTheme="minorHAnsi" w:hAnsiTheme="minorHAnsi" w:cstheme="minorBidi"/>
          <w:i/>
        </w:rPr>
        <w:t>Halobacteria</w:t>
      </w:r>
      <w:proofErr w:type="spellEnd"/>
      <w:r>
        <w:rPr>
          <w:rFonts w:asciiTheme="minorHAnsi" w:hAnsiTheme="minorHAnsi" w:cstheme="minorBidi"/>
        </w:rPr>
        <w:t xml:space="preserve"> have adapted to high external sodium concentrations by pumping in potassium and having low protein isoelectric points</w:t>
      </w:r>
      <w:r w:rsidR="00A67EBE" w:rsidRPr="005D0042">
        <w:rPr>
          <w:rFonts w:asciiTheme="minorHAnsi" w:hAnsiTheme="minorHAnsi" w:cstheme="minorBidi"/>
        </w:rPr>
        <w:t xml:space="preserve">, these results indicate </w:t>
      </w:r>
      <w:r w:rsidR="00595D11">
        <w:rPr>
          <w:rFonts w:asciiTheme="minorHAnsi" w:hAnsiTheme="minorHAnsi" w:cstheme="minorBidi"/>
        </w:rPr>
        <w:t xml:space="preserve">adaptations to a </w:t>
      </w:r>
      <w:r w:rsidR="00595D11" w:rsidRPr="005D0042">
        <w:rPr>
          <w:rFonts w:asciiTheme="minorHAnsi" w:hAnsiTheme="minorHAnsi" w:cstheme="minorBidi"/>
        </w:rPr>
        <w:t xml:space="preserve">temporary </w:t>
      </w:r>
      <w:r w:rsidR="00595D11">
        <w:rPr>
          <w:rFonts w:asciiTheme="minorHAnsi" w:hAnsiTheme="minorHAnsi" w:cstheme="minorBidi"/>
        </w:rPr>
        <w:t xml:space="preserve">decrease in </w:t>
      </w:r>
      <w:r w:rsidR="00595D11" w:rsidRPr="005D0042">
        <w:rPr>
          <w:rFonts w:asciiTheme="minorHAnsi" w:hAnsiTheme="minorHAnsi" w:cstheme="minorBidi"/>
        </w:rPr>
        <w:t>salt concentrations during the rains</w:t>
      </w:r>
      <w:r w:rsidR="00595D11">
        <w:rPr>
          <w:rFonts w:asciiTheme="minorHAnsi" w:hAnsiTheme="minorHAnsi" w:cstheme="minorBidi"/>
        </w:rPr>
        <w:t>.</w:t>
      </w:r>
    </w:p>
    <w:p w14:paraId="75BE5F3C" w14:textId="77777777" w:rsidR="00A63ADC" w:rsidRPr="00D7184C" w:rsidRDefault="00A63ADC" w:rsidP="00246017">
      <w:pPr>
        <w:rPr>
          <w:rFonts w:asciiTheme="minorHAnsi" w:hAnsiTheme="minorHAnsi"/>
        </w:rPr>
      </w:pPr>
    </w:p>
    <w:p w14:paraId="21B42E00" w14:textId="38176D06" w:rsidR="00246017" w:rsidRPr="00A63ADC" w:rsidRDefault="00D200F9" w:rsidP="00A67EBE">
      <w:pPr>
        <w:rPr>
          <w:rFonts w:asciiTheme="minorHAnsi" w:hAnsiTheme="minorHAnsi"/>
          <w:b/>
        </w:rPr>
      </w:pPr>
      <w:r>
        <w:rPr>
          <w:rFonts w:asciiTheme="minorHAnsi" w:hAnsiTheme="minorHAnsi" w:cstheme="minorBidi"/>
          <w:b/>
        </w:rPr>
        <w:t>Individual community</w:t>
      </w:r>
      <w:r w:rsidR="00246017" w:rsidRPr="005D0042">
        <w:rPr>
          <w:rFonts w:asciiTheme="minorHAnsi" w:hAnsiTheme="minorHAnsi" w:cstheme="minorBidi"/>
          <w:b/>
        </w:rPr>
        <w:t xml:space="preserve"> members constituting functional niches were </w:t>
      </w:r>
      <w:r>
        <w:rPr>
          <w:rFonts w:asciiTheme="minorHAnsi" w:hAnsiTheme="minorHAnsi" w:cstheme="minorBidi"/>
          <w:b/>
        </w:rPr>
        <w:t xml:space="preserve">permanently </w:t>
      </w:r>
      <w:r w:rsidR="00246017" w:rsidRPr="005D0042">
        <w:rPr>
          <w:rFonts w:asciiTheme="minorHAnsi" w:hAnsiTheme="minorHAnsi" w:cstheme="minorBidi"/>
          <w:b/>
        </w:rPr>
        <w:t xml:space="preserve">rearranged </w:t>
      </w:r>
      <w:r>
        <w:rPr>
          <w:rFonts w:asciiTheme="minorHAnsi" w:hAnsiTheme="minorHAnsi" w:cstheme="minorBidi"/>
          <w:b/>
        </w:rPr>
        <w:t>by the perturbation</w:t>
      </w:r>
    </w:p>
    <w:p w14:paraId="1AB8AACA" w14:textId="77777777" w:rsidR="00AF2001" w:rsidRDefault="004D3124" w:rsidP="00251A26">
      <w:pPr>
        <w:rPr>
          <w:rFonts w:asciiTheme="minorHAnsi" w:hAnsiTheme="minorHAnsi"/>
        </w:rPr>
      </w:pPr>
      <w:r w:rsidRPr="005D0042">
        <w:rPr>
          <w:rFonts w:asciiTheme="minorHAnsi" w:hAnsiTheme="minorHAnsi"/>
        </w:rPr>
        <w:tab/>
      </w:r>
      <w:r w:rsidR="005138E0">
        <w:rPr>
          <w:rFonts w:asciiTheme="minorHAnsi" w:hAnsiTheme="minorHAnsi"/>
        </w:rPr>
        <w:t xml:space="preserve">Hierarchical clustering of the </w:t>
      </w:r>
      <w:r>
        <w:rPr>
          <w:rFonts w:asciiTheme="minorHAnsi" w:hAnsiTheme="minorHAnsi"/>
        </w:rPr>
        <w:t>U</w:t>
      </w:r>
      <w:r w:rsidRPr="005D0042">
        <w:rPr>
          <w:rFonts w:asciiTheme="minorHAnsi" w:hAnsiTheme="minorHAnsi"/>
        </w:rPr>
        <w:t xml:space="preserve">nweighted </w:t>
      </w:r>
      <w:proofErr w:type="spellStart"/>
      <w:r w:rsidRPr="005D0042">
        <w:rPr>
          <w:rFonts w:asciiTheme="minorHAnsi" w:hAnsiTheme="minorHAnsi"/>
        </w:rPr>
        <w:t>Unifrac</w:t>
      </w:r>
      <w:proofErr w:type="spellEnd"/>
      <w:r w:rsidRPr="005D0042">
        <w:rPr>
          <w:rFonts w:asciiTheme="minorHAnsi" w:hAnsiTheme="minorHAnsi"/>
        </w:rPr>
        <w:t xml:space="preserve"> dissimilarity matrix revealed the relative similarity of the replicates to each over in terms of presence or absence of OTUs</w:t>
      </w:r>
      <w:r w:rsidR="005138E0">
        <w:rPr>
          <w:rFonts w:asciiTheme="minorHAnsi" w:hAnsiTheme="minorHAnsi"/>
        </w:rPr>
        <w:t xml:space="preserve"> (97% identity)</w:t>
      </w:r>
      <w:r w:rsidRPr="005D0042">
        <w:rPr>
          <w:rFonts w:asciiTheme="minorHAnsi" w:hAnsiTheme="minorHAnsi"/>
        </w:rPr>
        <w:t>.</w:t>
      </w:r>
      <w:r w:rsidR="005138E0">
        <w:rPr>
          <w:rFonts w:asciiTheme="minorHAnsi" w:hAnsiTheme="minorHAnsi"/>
        </w:rPr>
        <w:t xml:space="preserve"> Strikingly, we found that the</w:t>
      </w:r>
      <w:r w:rsidRPr="005D0042">
        <w:rPr>
          <w:rFonts w:asciiTheme="minorHAnsi" w:hAnsiTheme="minorHAnsi"/>
        </w:rPr>
        <w:t xml:space="preserve"> samples harvested </w:t>
      </w:r>
      <w:r w:rsidR="005138E0">
        <w:rPr>
          <w:rFonts w:asciiTheme="minorHAnsi" w:hAnsiTheme="minorHAnsi"/>
        </w:rPr>
        <w:t>shortly after the rain (2016-02</w:t>
      </w:r>
      <w:r w:rsidRPr="005D0042">
        <w:rPr>
          <w:rFonts w:asciiTheme="minorHAnsi" w:hAnsiTheme="minorHAnsi"/>
        </w:rPr>
        <w:t>)</w:t>
      </w:r>
      <w:r w:rsidR="005138E0">
        <w:rPr>
          <w:rFonts w:asciiTheme="minorHAnsi" w:hAnsiTheme="minorHAnsi"/>
        </w:rPr>
        <w:t xml:space="preserve"> not only clustered separately from the pre-rain samples, but also together with the samples collected 18 months after the rain (2017-02) (Figure 3A). Contrasting the results of clustering the Weighted </w:t>
      </w:r>
      <w:proofErr w:type="spellStart"/>
      <w:r w:rsidR="005138E0">
        <w:rPr>
          <w:rFonts w:asciiTheme="minorHAnsi" w:hAnsiTheme="minorHAnsi"/>
        </w:rPr>
        <w:t>Unifrac</w:t>
      </w:r>
      <w:proofErr w:type="spellEnd"/>
      <w:r w:rsidR="005138E0">
        <w:rPr>
          <w:rFonts w:asciiTheme="minorHAnsi" w:hAnsiTheme="minorHAnsi"/>
        </w:rPr>
        <w:t xml:space="preserve"> dissimilarity matrix (Figure 1A), this result suggests that the community did not recover from the perturbation in terms of the presence or absence of individual OTUs</w:t>
      </w:r>
      <w:r w:rsidR="00AF2001">
        <w:rPr>
          <w:rFonts w:asciiTheme="minorHAnsi" w:hAnsiTheme="minorHAnsi"/>
        </w:rPr>
        <w:t xml:space="preserve">. </w:t>
      </w:r>
    </w:p>
    <w:p w14:paraId="2B87D4A5" w14:textId="00A940A4" w:rsidR="004D3124" w:rsidRPr="00AF2001" w:rsidRDefault="00AF2001" w:rsidP="00251A26">
      <w:pPr>
        <w:rPr>
          <w:rFonts w:asciiTheme="minorHAnsi" w:hAnsiTheme="minorHAnsi"/>
        </w:rPr>
      </w:pPr>
      <w:r>
        <w:rPr>
          <w:rFonts w:asciiTheme="minorHAnsi" w:hAnsiTheme="minorHAnsi"/>
        </w:rPr>
        <w:tab/>
      </w:r>
      <w:r w:rsidR="00F325D5">
        <w:rPr>
          <w:rFonts w:asciiTheme="minorHAnsi" w:hAnsiTheme="minorHAnsi" w:cstheme="minorBidi"/>
        </w:rPr>
        <w:t xml:space="preserve">This fine-scale </w:t>
      </w:r>
      <w:r w:rsidR="005138E0">
        <w:rPr>
          <w:rFonts w:asciiTheme="minorHAnsi" w:hAnsiTheme="minorHAnsi" w:cstheme="minorBidi"/>
        </w:rPr>
        <w:t xml:space="preserve">composition </w:t>
      </w:r>
      <w:r w:rsidR="00F325D5">
        <w:rPr>
          <w:rFonts w:asciiTheme="minorHAnsi" w:hAnsiTheme="minorHAnsi" w:cstheme="minorBidi"/>
        </w:rPr>
        <w:t>of the microbiomes was also investigated through metagenome-assembled genomes (MAGs)</w:t>
      </w:r>
      <w:r w:rsidR="005138E0" w:rsidRPr="005D0042">
        <w:rPr>
          <w:rFonts w:asciiTheme="minorHAnsi" w:hAnsiTheme="minorHAnsi" w:cstheme="minorBidi"/>
        </w:rPr>
        <w:t xml:space="preserve">. </w:t>
      </w:r>
      <w:r w:rsidR="00F325D5">
        <w:rPr>
          <w:rFonts w:asciiTheme="minorHAnsi" w:hAnsiTheme="minorHAnsi" w:cstheme="minorBidi"/>
        </w:rPr>
        <w:t xml:space="preserve">With the use of metaWRAP, </w:t>
      </w:r>
      <w:r w:rsidR="005138E0" w:rsidRPr="005D0042">
        <w:rPr>
          <w:rFonts w:asciiTheme="minorHAnsi" w:hAnsiTheme="minorHAnsi" w:cstheme="minorBidi"/>
        </w:rPr>
        <w:t xml:space="preserve">94 high-quality </w:t>
      </w:r>
      <w:r w:rsidR="00F325D5">
        <w:rPr>
          <w:rFonts w:asciiTheme="minorHAnsi" w:hAnsiTheme="minorHAnsi" w:cstheme="minorBidi"/>
        </w:rPr>
        <w:t xml:space="preserve">MAGs </w:t>
      </w:r>
      <w:r w:rsidR="005138E0" w:rsidRPr="005D0042">
        <w:rPr>
          <w:rFonts w:asciiTheme="minorHAnsi" w:hAnsiTheme="minorHAnsi" w:cstheme="minorBidi"/>
        </w:rPr>
        <w:t>(&gt;70% completion, &lt;5% contamination)</w:t>
      </w:r>
      <w:r w:rsidR="00F325D5">
        <w:rPr>
          <w:rFonts w:asciiTheme="minorHAnsi" w:hAnsiTheme="minorHAnsi" w:cstheme="minorBidi"/>
        </w:rPr>
        <w:t xml:space="preserve"> were recovered from the WMG sequencing data, and their abundances were tracked across the longitudinal study</w:t>
      </w:r>
      <w:r w:rsidR="005138E0" w:rsidRPr="005D0042">
        <w:rPr>
          <w:rFonts w:asciiTheme="minorHAnsi" w:hAnsiTheme="minorHAnsi" w:cstheme="minorBidi"/>
        </w:rPr>
        <w:t xml:space="preserve">. </w:t>
      </w:r>
      <w:r w:rsidR="002202E4" w:rsidRPr="005D0042">
        <w:rPr>
          <w:rFonts w:asciiTheme="minorHAnsi" w:hAnsiTheme="minorHAnsi" w:cstheme="minorBidi"/>
        </w:rPr>
        <w:t xml:space="preserve">Despite high heterogeneity in </w:t>
      </w:r>
      <w:r w:rsidR="002202E4">
        <w:rPr>
          <w:rFonts w:asciiTheme="minorHAnsi" w:hAnsiTheme="minorHAnsi" w:cstheme="minorBidi"/>
        </w:rPr>
        <w:t xml:space="preserve">MAG </w:t>
      </w:r>
      <w:r w:rsidR="002202E4" w:rsidRPr="005D0042">
        <w:rPr>
          <w:rFonts w:asciiTheme="minorHAnsi" w:hAnsiTheme="minorHAnsi" w:cstheme="minorBidi"/>
        </w:rPr>
        <w:t>abundance</w:t>
      </w:r>
      <w:r w:rsidR="002202E4">
        <w:rPr>
          <w:rFonts w:asciiTheme="minorHAnsi" w:hAnsiTheme="minorHAnsi" w:cstheme="minorBidi"/>
        </w:rPr>
        <w:t>s,</w:t>
      </w:r>
      <w:r w:rsidR="002202E4" w:rsidRPr="005D0042">
        <w:rPr>
          <w:rFonts w:asciiTheme="minorHAnsi" w:hAnsiTheme="minorHAnsi" w:cstheme="minorBidi"/>
        </w:rPr>
        <w:t xml:space="preserve"> </w:t>
      </w:r>
      <w:r w:rsidR="002202E4">
        <w:rPr>
          <w:rFonts w:asciiTheme="minorHAnsi" w:hAnsiTheme="minorHAnsi" w:cstheme="minorBidi"/>
        </w:rPr>
        <w:t>h</w:t>
      </w:r>
      <w:r w:rsidR="005138E0" w:rsidRPr="005D0042">
        <w:rPr>
          <w:rFonts w:asciiTheme="minorHAnsi" w:hAnsiTheme="minorHAnsi" w:cstheme="minorBidi"/>
        </w:rPr>
        <w:t>ierarchical clustering of</w:t>
      </w:r>
      <w:r w:rsidR="00B67DBC">
        <w:rPr>
          <w:rFonts w:asciiTheme="minorHAnsi" w:hAnsiTheme="minorHAnsi" w:cstheme="minorBidi"/>
        </w:rPr>
        <w:t xml:space="preserve"> the abundance</w:t>
      </w:r>
      <w:r w:rsidR="005138E0" w:rsidRPr="005D0042">
        <w:rPr>
          <w:rFonts w:asciiTheme="minorHAnsi" w:hAnsiTheme="minorHAnsi" w:cstheme="minorBidi"/>
        </w:rPr>
        <w:t xml:space="preserve"> </w:t>
      </w:r>
      <w:r w:rsidR="00CA52E1">
        <w:rPr>
          <w:rFonts w:asciiTheme="minorHAnsi" w:hAnsiTheme="minorHAnsi" w:cstheme="minorBidi"/>
        </w:rPr>
        <w:t xml:space="preserve">table </w:t>
      </w:r>
      <w:r w:rsidR="005138E0" w:rsidRPr="005D0042">
        <w:rPr>
          <w:rFonts w:asciiTheme="minorHAnsi" w:hAnsiTheme="minorHAnsi" w:cstheme="minorBidi"/>
        </w:rPr>
        <w:t xml:space="preserve">revealed </w:t>
      </w:r>
      <w:r w:rsidR="00B67DBC">
        <w:rPr>
          <w:rFonts w:asciiTheme="minorHAnsi" w:hAnsiTheme="minorHAnsi" w:cstheme="minorBidi"/>
        </w:rPr>
        <w:t xml:space="preserve">two distinct groups </w:t>
      </w:r>
      <w:r w:rsidR="002202E4">
        <w:rPr>
          <w:rFonts w:asciiTheme="minorHAnsi" w:hAnsiTheme="minorHAnsi" w:cstheme="minorBidi"/>
        </w:rPr>
        <w:t>of replicates –</w:t>
      </w:r>
      <w:r w:rsidR="00B67DBC">
        <w:rPr>
          <w:rFonts w:asciiTheme="minorHAnsi" w:hAnsiTheme="minorHAnsi" w:cstheme="minorBidi"/>
        </w:rPr>
        <w:t xml:space="preserve"> pre-rain samples (2014-09 and 2015-06) and post-rain samples</w:t>
      </w:r>
      <w:r w:rsidR="00CA52E1" w:rsidRPr="005D0042">
        <w:rPr>
          <w:rFonts w:asciiTheme="minorHAnsi" w:hAnsiTheme="minorHAnsi" w:cstheme="minorBidi"/>
        </w:rPr>
        <w:t xml:space="preserve"> </w:t>
      </w:r>
      <w:r w:rsidR="00B67DBC">
        <w:rPr>
          <w:rFonts w:asciiTheme="minorHAnsi" w:hAnsiTheme="minorHAnsi" w:cstheme="minorBidi"/>
        </w:rPr>
        <w:t>(</w:t>
      </w:r>
      <w:r w:rsidR="00CA52E1" w:rsidRPr="005D0042">
        <w:rPr>
          <w:rFonts w:asciiTheme="minorHAnsi" w:hAnsiTheme="minorHAnsi" w:cstheme="minorBidi"/>
        </w:rPr>
        <w:t xml:space="preserve">2016-02 and </w:t>
      </w:r>
      <w:r w:rsidR="00CA52E1" w:rsidRPr="005D0042">
        <w:rPr>
          <w:rFonts w:asciiTheme="minorHAnsi" w:hAnsiTheme="minorHAnsi" w:cstheme="minorBidi"/>
        </w:rPr>
        <w:lastRenderedPageBreak/>
        <w:t>2017-02</w:t>
      </w:r>
      <w:r w:rsidR="002202E4">
        <w:rPr>
          <w:rFonts w:asciiTheme="minorHAnsi" w:hAnsiTheme="minorHAnsi" w:cstheme="minorBidi"/>
        </w:rPr>
        <w:t>) (Figure 3B)</w:t>
      </w:r>
      <w:r w:rsidR="00CA52E1" w:rsidRPr="005D0042">
        <w:rPr>
          <w:rFonts w:asciiTheme="minorHAnsi" w:hAnsiTheme="minorHAnsi" w:cstheme="minorBidi"/>
        </w:rPr>
        <w:t>.</w:t>
      </w:r>
      <w:r w:rsidR="002202E4">
        <w:rPr>
          <w:rFonts w:asciiTheme="minorHAnsi" w:hAnsiTheme="minorHAnsi" w:cstheme="minorBidi"/>
        </w:rPr>
        <w:t xml:space="preserve"> While MAG abundances changed during the post-rain recovery (2016-02 to 2017-02), the resulting change was much subtler when compared to the drastic MAG rearrangement immediately following the rain. </w:t>
      </w:r>
      <w:r w:rsidR="00CA52E1" w:rsidRPr="005D0042">
        <w:rPr>
          <w:rFonts w:asciiTheme="minorHAnsi" w:hAnsiTheme="minorHAnsi" w:cstheme="minorBidi"/>
        </w:rPr>
        <w:t xml:space="preserve">These results </w:t>
      </w:r>
      <w:r w:rsidR="002202E4">
        <w:rPr>
          <w:rFonts w:asciiTheme="minorHAnsi" w:hAnsiTheme="minorHAnsi" w:cstheme="minorBidi"/>
        </w:rPr>
        <w:t xml:space="preserve">were also recapitulated with </w:t>
      </w:r>
      <w:r w:rsidR="00CA52E1" w:rsidRPr="005D0042">
        <w:rPr>
          <w:rFonts w:asciiTheme="minorHAnsi" w:hAnsiTheme="minorHAnsi" w:cstheme="minorBidi"/>
        </w:rPr>
        <w:t>individual contig abundances</w:t>
      </w:r>
      <w:r w:rsidR="002202E4">
        <w:rPr>
          <w:rFonts w:asciiTheme="minorHAnsi" w:hAnsiTheme="minorHAnsi" w:cstheme="minorBidi"/>
        </w:rPr>
        <w:t xml:space="preserve">. Hierarchical clustering as well as principal component analysis of contig abundance table further illustrated that </w:t>
      </w:r>
      <w:r w:rsidR="00251A26">
        <w:rPr>
          <w:rFonts w:asciiTheme="minorHAnsi" w:hAnsiTheme="minorHAnsi" w:cstheme="minorBidi"/>
        </w:rPr>
        <w:t xml:space="preserve">the community did not recover from the rain in terms of individual community member abundance </w:t>
      </w:r>
      <w:r w:rsidR="002202E4">
        <w:rPr>
          <w:rFonts w:asciiTheme="minorHAnsi" w:hAnsiTheme="minorHAnsi" w:cstheme="minorBidi"/>
        </w:rPr>
        <w:t>(</w:t>
      </w:r>
      <w:r w:rsidR="00251A26">
        <w:rPr>
          <w:rFonts w:asciiTheme="minorHAnsi" w:hAnsiTheme="minorHAnsi" w:cstheme="minorBidi"/>
        </w:rPr>
        <w:t xml:space="preserve">Figure 3C, </w:t>
      </w:r>
      <w:proofErr w:type="spellStart"/>
      <w:r w:rsidR="002202E4">
        <w:rPr>
          <w:rFonts w:asciiTheme="minorHAnsi" w:hAnsiTheme="minorHAnsi" w:cstheme="minorBidi"/>
        </w:rPr>
        <w:t>Supp.Fig</w:t>
      </w:r>
      <w:proofErr w:type="spellEnd"/>
      <w:r w:rsidR="002202E4">
        <w:rPr>
          <w:rFonts w:asciiTheme="minorHAnsi" w:hAnsiTheme="minorHAnsi" w:cstheme="minorBidi"/>
        </w:rPr>
        <w:t xml:space="preserve">: contig abundance </w:t>
      </w:r>
      <w:proofErr w:type="spellStart"/>
      <w:r w:rsidR="002202E4">
        <w:rPr>
          <w:rFonts w:asciiTheme="minorHAnsi" w:hAnsiTheme="minorHAnsi" w:cstheme="minorBidi"/>
        </w:rPr>
        <w:t>clustermaps</w:t>
      </w:r>
      <w:proofErr w:type="spellEnd"/>
      <w:r w:rsidR="002202E4">
        <w:rPr>
          <w:rFonts w:asciiTheme="minorHAnsi" w:hAnsiTheme="minorHAnsi" w:cstheme="minorBidi"/>
        </w:rPr>
        <w:t>)</w:t>
      </w:r>
      <w:r w:rsidR="00251A26">
        <w:rPr>
          <w:rFonts w:asciiTheme="minorHAnsi" w:hAnsiTheme="minorHAnsi" w:cstheme="minorBidi"/>
        </w:rPr>
        <w:t>.</w:t>
      </w:r>
      <w:r w:rsidRPr="00AF2001">
        <w:rPr>
          <w:rFonts w:asciiTheme="minorHAnsi" w:hAnsiTheme="minorHAnsi" w:cstheme="minorBidi"/>
        </w:rPr>
        <w:t xml:space="preserve"> </w:t>
      </w:r>
      <w:r>
        <w:rPr>
          <w:rFonts w:asciiTheme="minorHAnsi" w:hAnsiTheme="minorHAnsi" w:cstheme="minorBidi"/>
        </w:rPr>
        <w:t xml:space="preserve">Taken together with the overall resilience of the community structure, this result suggests </w:t>
      </w:r>
      <w:r w:rsidRPr="005D0042">
        <w:rPr>
          <w:rFonts w:asciiTheme="minorHAnsi" w:hAnsiTheme="minorHAnsi" w:cstheme="minorBidi"/>
        </w:rPr>
        <w:t xml:space="preserve">that </w:t>
      </w:r>
      <w:r>
        <w:rPr>
          <w:rFonts w:asciiTheme="minorHAnsi" w:hAnsiTheme="minorHAnsi" w:cstheme="minorBidi"/>
        </w:rPr>
        <w:t xml:space="preserve">while the abundances of higher-order taxonomic ranks recovered to the pre-rain state, </w:t>
      </w:r>
      <w:r w:rsidRPr="005D0042">
        <w:rPr>
          <w:rFonts w:asciiTheme="minorHAnsi" w:hAnsiTheme="minorHAnsi" w:cstheme="minorBidi"/>
        </w:rPr>
        <w:t xml:space="preserve">the individual </w:t>
      </w:r>
      <w:r>
        <w:rPr>
          <w:rFonts w:asciiTheme="minorHAnsi" w:hAnsiTheme="minorHAnsi" w:cstheme="minorBidi"/>
        </w:rPr>
        <w:t xml:space="preserve">organism within those groups have been permanently </w:t>
      </w:r>
      <w:r w:rsidRPr="005D0042">
        <w:rPr>
          <w:rFonts w:asciiTheme="minorHAnsi" w:hAnsiTheme="minorHAnsi" w:cstheme="minorBidi"/>
        </w:rPr>
        <w:t>reshuffled</w:t>
      </w:r>
      <w:r>
        <w:rPr>
          <w:rFonts w:asciiTheme="minorHAnsi" w:hAnsiTheme="minorHAnsi" w:cstheme="minorBidi"/>
        </w:rPr>
        <w:t>.</w:t>
      </w:r>
    </w:p>
    <w:p w14:paraId="63DF59A3" w14:textId="110EAC03" w:rsidR="00313FF8" w:rsidRDefault="00585D00" w:rsidP="00585D00">
      <w:pPr>
        <w:pStyle w:val="NormalWeb"/>
        <w:shd w:val="clear" w:color="auto" w:fill="FFFFFF"/>
        <w:spacing w:before="0" w:beforeAutospacing="0" w:after="0" w:afterAutospacing="0"/>
        <w:rPr>
          <w:rFonts w:asciiTheme="minorHAnsi" w:hAnsiTheme="minorHAnsi"/>
          <w:color w:val="282625"/>
        </w:rPr>
      </w:pPr>
      <w:r w:rsidRPr="005D0042">
        <w:rPr>
          <w:rFonts w:asciiTheme="minorHAnsi" w:hAnsiTheme="minorHAnsi"/>
          <w:color w:val="282625"/>
        </w:rPr>
        <w:tab/>
      </w:r>
      <w:r>
        <w:rPr>
          <w:rFonts w:asciiTheme="minorHAnsi" w:hAnsiTheme="minorHAnsi"/>
          <w:color w:val="282625"/>
        </w:rPr>
        <w:t>To</w:t>
      </w:r>
      <w:r w:rsidR="006738EF">
        <w:rPr>
          <w:rFonts w:asciiTheme="minorHAnsi" w:hAnsiTheme="minorHAnsi"/>
          <w:color w:val="282625"/>
        </w:rPr>
        <w:t xml:space="preserve"> more directly</w:t>
      </w:r>
      <w:r>
        <w:rPr>
          <w:rFonts w:asciiTheme="minorHAnsi" w:hAnsiTheme="minorHAnsi"/>
          <w:color w:val="282625"/>
        </w:rPr>
        <w:t xml:space="preserve"> </w:t>
      </w:r>
      <w:r w:rsidR="006738EF">
        <w:rPr>
          <w:rFonts w:asciiTheme="minorHAnsi" w:hAnsiTheme="minorHAnsi"/>
          <w:color w:val="282625"/>
        </w:rPr>
        <w:t>investigate</w:t>
      </w:r>
      <w:r>
        <w:rPr>
          <w:rFonts w:asciiTheme="minorHAnsi" w:hAnsiTheme="minorHAnsi"/>
          <w:color w:val="282625"/>
        </w:rPr>
        <w:t xml:space="preserve"> changes in functional niche membership, a </w:t>
      </w:r>
      <w:r w:rsidR="00015D99">
        <w:rPr>
          <w:rFonts w:asciiTheme="minorHAnsi" w:hAnsiTheme="minorHAnsi"/>
          <w:color w:val="282625"/>
        </w:rPr>
        <w:t>rearrangement</w:t>
      </w:r>
      <w:r>
        <w:rPr>
          <w:rFonts w:asciiTheme="minorHAnsi" w:hAnsiTheme="minorHAnsi"/>
          <w:color w:val="282625"/>
        </w:rPr>
        <w:t xml:space="preserve"> index </w:t>
      </w:r>
      <w:r w:rsidR="00015D99">
        <w:rPr>
          <w:rFonts w:asciiTheme="minorHAnsi" w:hAnsiTheme="minorHAnsi"/>
          <w:color w:val="282625"/>
        </w:rPr>
        <w:t>(</w:t>
      </w:r>
      <w:r w:rsidR="00015D99" w:rsidRPr="00015D99">
        <w:rPr>
          <w:rFonts w:asciiTheme="minorHAnsi" w:hAnsiTheme="minorHAnsi"/>
          <w:i/>
          <w:color w:val="282625"/>
        </w:rPr>
        <w:t>RI</w:t>
      </w:r>
      <w:r w:rsidR="00015D99">
        <w:rPr>
          <w:rFonts w:asciiTheme="minorHAnsi" w:hAnsiTheme="minorHAnsi"/>
          <w:color w:val="282625"/>
        </w:rPr>
        <w:t xml:space="preserve">) </w:t>
      </w:r>
      <w:r>
        <w:rPr>
          <w:rFonts w:asciiTheme="minorHAnsi" w:hAnsiTheme="minorHAnsi"/>
          <w:color w:val="282625"/>
        </w:rPr>
        <w:t>was calculated for each KEGG function</w:t>
      </w:r>
      <w:r w:rsidR="006738EF">
        <w:rPr>
          <w:rFonts w:asciiTheme="minorHAnsi" w:hAnsiTheme="minorHAnsi"/>
          <w:color w:val="282625"/>
        </w:rPr>
        <w:t xml:space="preserve">, evaluating </w:t>
      </w:r>
      <w:r w:rsidR="006738EF" w:rsidRPr="005D0042">
        <w:rPr>
          <w:rFonts w:asciiTheme="minorHAnsi" w:hAnsiTheme="minorHAnsi"/>
          <w:color w:val="282625"/>
        </w:rPr>
        <w:t>the</w:t>
      </w:r>
      <w:r w:rsidR="006738EF">
        <w:rPr>
          <w:rFonts w:asciiTheme="minorHAnsi" w:hAnsiTheme="minorHAnsi"/>
          <w:color w:val="282625"/>
        </w:rPr>
        <w:t xml:space="preserve"> degree of</w:t>
      </w:r>
      <w:r w:rsidR="006738EF" w:rsidRPr="005D0042">
        <w:rPr>
          <w:rFonts w:asciiTheme="minorHAnsi" w:hAnsiTheme="minorHAnsi"/>
          <w:color w:val="282625"/>
        </w:rPr>
        <w:t xml:space="preserve"> change in </w:t>
      </w:r>
      <w:r w:rsidR="006738EF">
        <w:rPr>
          <w:rFonts w:asciiTheme="minorHAnsi" w:hAnsiTheme="minorHAnsi"/>
          <w:color w:val="282625"/>
        </w:rPr>
        <w:t xml:space="preserve">abundances of contigs that carry the </w:t>
      </w:r>
      <w:r w:rsidR="006738EF" w:rsidRPr="005D0042">
        <w:rPr>
          <w:rFonts w:asciiTheme="minorHAnsi" w:hAnsiTheme="minorHAnsi"/>
          <w:color w:val="282625"/>
        </w:rPr>
        <w:t>function</w:t>
      </w:r>
      <w:r>
        <w:rPr>
          <w:rFonts w:asciiTheme="minorHAnsi" w:hAnsiTheme="minorHAnsi"/>
          <w:color w:val="282625"/>
        </w:rPr>
        <w:t xml:space="preserve">. The </w:t>
      </w:r>
      <w:r w:rsidR="00015D99" w:rsidRPr="00015D99">
        <w:rPr>
          <w:rFonts w:asciiTheme="minorHAnsi" w:hAnsiTheme="minorHAnsi"/>
          <w:color w:val="282625"/>
        </w:rPr>
        <w:t>rearrangement index</w:t>
      </w:r>
      <w:r w:rsidR="00015D99">
        <w:rPr>
          <w:rFonts w:asciiTheme="minorHAnsi" w:hAnsiTheme="minorHAnsi"/>
          <w:color w:val="282625"/>
        </w:rPr>
        <w:t xml:space="preserve"> </w:t>
      </w:r>
      <w:r>
        <w:rPr>
          <w:rFonts w:asciiTheme="minorHAnsi" w:hAnsiTheme="minorHAnsi"/>
          <w:color w:val="282625"/>
        </w:rPr>
        <w:t>is calculated by finding all contigs that carry genes for a particular function, finding the changes in their abundance between two samples of interest, and taking the weighted sum of the absolute values of these changes</w:t>
      </w:r>
      <w:r w:rsidR="00313FF8">
        <w:rPr>
          <w:rFonts w:asciiTheme="minorHAnsi" w:hAnsiTheme="minorHAnsi"/>
          <w:color w:val="282625"/>
        </w:rPr>
        <w:t xml:space="preserve"> (Equation 1)</w:t>
      </w:r>
      <w:r>
        <w:rPr>
          <w:rFonts w:asciiTheme="minorHAnsi" w:hAnsiTheme="minorHAnsi"/>
          <w:color w:val="282625"/>
        </w:rPr>
        <w:t>.</w:t>
      </w:r>
      <w:r w:rsidR="00000AD9">
        <w:rPr>
          <w:rFonts w:asciiTheme="minorHAnsi" w:hAnsiTheme="minorHAnsi"/>
          <w:color w:val="282625"/>
        </w:rPr>
        <w:t xml:space="preserve"> </w:t>
      </w:r>
      <w:r w:rsidR="006738EF">
        <w:rPr>
          <w:rFonts w:asciiTheme="minorHAnsi" w:hAnsiTheme="minorHAnsi"/>
          <w:color w:val="282625"/>
        </w:rPr>
        <w:t>T</w:t>
      </w:r>
      <w:r w:rsidR="00000AD9">
        <w:rPr>
          <w:rFonts w:asciiTheme="minorHAnsi" w:hAnsiTheme="minorHAnsi"/>
          <w:color w:val="282625"/>
        </w:rPr>
        <w:t>he distribution in the rearrangement</w:t>
      </w:r>
      <w:r w:rsidR="006738EF">
        <w:rPr>
          <w:rFonts w:asciiTheme="minorHAnsi" w:hAnsiTheme="minorHAnsi"/>
          <w:color w:val="282625"/>
        </w:rPr>
        <w:t xml:space="preserve"> indexes</w:t>
      </w:r>
      <w:r w:rsidR="00000AD9">
        <w:rPr>
          <w:rFonts w:asciiTheme="minorHAnsi" w:hAnsiTheme="minorHAnsi"/>
          <w:color w:val="282625"/>
        </w:rPr>
        <w:t xml:space="preserve"> of all functions allows us to visualize changes in niche representation </w:t>
      </w:r>
      <w:r w:rsidR="00780B32">
        <w:rPr>
          <w:rFonts w:asciiTheme="minorHAnsi" w:hAnsiTheme="minorHAnsi"/>
          <w:color w:val="282625"/>
        </w:rPr>
        <w:t xml:space="preserve">between two time points (i.e. </w:t>
      </w:r>
      <m:oMath>
        <m:sSubSup>
          <m:sSubSupPr>
            <m:ctrlPr>
              <w:rPr>
                <w:rFonts w:ascii="Cambria Math" w:hAnsi="Cambria Math"/>
                <w:i/>
                <w:color w:val="282625"/>
              </w:rPr>
            </m:ctrlPr>
          </m:sSubSupPr>
          <m:e>
            <m:r>
              <w:rPr>
                <w:rFonts w:ascii="Cambria Math" w:hAnsi="Cambria Math"/>
                <w:color w:val="282625"/>
              </w:rPr>
              <m:t>RI</m:t>
            </m:r>
          </m:e>
          <m:sub>
            <m:r>
              <w:rPr>
                <w:rFonts w:ascii="Cambria Math" w:hAnsi="Cambria Math"/>
                <w:color w:val="282625"/>
              </w:rPr>
              <m:t>after</m:t>
            </m:r>
          </m:sub>
          <m:sup>
            <m:r>
              <w:rPr>
                <w:rFonts w:ascii="Cambria Math" w:hAnsi="Cambria Math"/>
                <w:color w:val="282625"/>
              </w:rPr>
              <m:t>before</m:t>
            </m:r>
          </m:sup>
        </m:sSubSup>
      </m:oMath>
      <w:r w:rsidR="00780B32">
        <w:rPr>
          <w:rFonts w:asciiTheme="minorHAnsi" w:hAnsiTheme="minorHAnsi"/>
          <w:color w:val="282625"/>
        </w:rPr>
        <w:t xml:space="preserve">) </w:t>
      </w:r>
      <w:r w:rsidR="00000AD9">
        <w:rPr>
          <w:rFonts w:asciiTheme="minorHAnsi" w:hAnsiTheme="minorHAnsi"/>
          <w:color w:val="282625"/>
        </w:rPr>
        <w:t>(Figure 3D</w:t>
      </w:r>
      <w:r w:rsidR="005D0500">
        <w:rPr>
          <w:rFonts w:asciiTheme="minorHAnsi" w:hAnsiTheme="minorHAnsi"/>
          <w:color w:val="282625"/>
        </w:rPr>
        <w:t xml:space="preserve">, </w:t>
      </w:r>
      <w:proofErr w:type="spellStart"/>
      <w:r w:rsidR="005D0500">
        <w:rPr>
          <w:rFonts w:asciiTheme="minorHAnsi" w:hAnsiTheme="minorHAnsi"/>
          <w:color w:val="282625"/>
        </w:rPr>
        <w:t>Supp.Fig</w:t>
      </w:r>
      <w:proofErr w:type="spellEnd"/>
      <w:r w:rsidR="005D0500">
        <w:rPr>
          <w:rFonts w:asciiTheme="minorHAnsi" w:hAnsiTheme="minorHAnsi"/>
          <w:color w:val="282625"/>
        </w:rPr>
        <w:t xml:space="preserve">: </w:t>
      </w:r>
      <w:r w:rsidR="00F71681">
        <w:rPr>
          <w:rFonts w:asciiTheme="minorHAnsi" w:hAnsiTheme="minorHAnsi"/>
          <w:color w:val="282625"/>
        </w:rPr>
        <w:t>Rearrangement</w:t>
      </w:r>
      <w:r w:rsidR="005D0500">
        <w:rPr>
          <w:rFonts w:asciiTheme="minorHAnsi" w:hAnsiTheme="minorHAnsi"/>
          <w:color w:val="282625"/>
        </w:rPr>
        <w:t xml:space="preserve"> volcano plots</w:t>
      </w:r>
      <w:r w:rsidR="00000AD9">
        <w:rPr>
          <w:rFonts w:asciiTheme="minorHAnsi" w:hAnsiTheme="minorHAnsi"/>
          <w:color w:val="282625"/>
        </w:rPr>
        <w:t xml:space="preserve">). </w:t>
      </w:r>
      <w:r w:rsidR="00015D99">
        <w:rPr>
          <w:rFonts w:asciiTheme="minorHAnsi" w:hAnsiTheme="minorHAnsi"/>
          <w:color w:val="282625"/>
        </w:rPr>
        <w:t>Compared to the</w:t>
      </w:r>
      <w:r w:rsidR="00313FF8" w:rsidRPr="005D0042">
        <w:rPr>
          <w:rFonts w:asciiTheme="minorHAnsi" w:hAnsiTheme="minorHAnsi"/>
          <w:color w:val="282625"/>
        </w:rPr>
        <w:t xml:space="preserve"> </w:t>
      </w:r>
      <w:r w:rsidR="00AC406A">
        <w:rPr>
          <w:rFonts w:asciiTheme="minorHAnsi" w:hAnsiTheme="minorHAnsi"/>
          <w:color w:val="282625"/>
        </w:rPr>
        <w:t xml:space="preserve">baseline </w:t>
      </w:r>
      <w:r w:rsidR="00015D99">
        <w:rPr>
          <w:rFonts w:asciiTheme="minorHAnsi" w:hAnsiTheme="minorHAnsi"/>
          <w:color w:val="282625"/>
        </w:rPr>
        <w:t xml:space="preserve">weighted </w:t>
      </w:r>
      <w:r w:rsidR="00AC406A">
        <w:rPr>
          <w:rFonts w:asciiTheme="minorHAnsi" w:hAnsiTheme="minorHAnsi"/>
          <w:color w:val="282625"/>
        </w:rPr>
        <w:t xml:space="preserve">average </w:t>
      </w:r>
      <w:r w:rsidR="00015D99" w:rsidRPr="00015D99">
        <w:rPr>
          <w:rFonts w:asciiTheme="minorHAnsi" w:hAnsiTheme="minorHAnsi"/>
          <w:color w:val="282625"/>
        </w:rPr>
        <w:t>rearrangement index</w:t>
      </w:r>
      <w:r w:rsidR="00313FF8" w:rsidRPr="005D0042">
        <w:rPr>
          <w:rFonts w:asciiTheme="minorHAnsi" w:hAnsiTheme="minorHAnsi"/>
          <w:color w:val="282625"/>
        </w:rPr>
        <w:t xml:space="preserve"> </w:t>
      </w:r>
      <w:r w:rsidR="00AC406A">
        <w:rPr>
          <w:rFonts w:asciiTheme="minorHAnsi" w:hAnsiTheme="minorHAnsi"/>
          <w:color w:val="282625"/>
        </w:rPr>
        <w:t xml:space="preserve">before the rain </w:t>
      </w:r>
      <w:r w:rsidR="00015D99">
        <w:rPr>
          <w:rFonts w:asciiTheme="minorHAnsi" w:hAnsiTheme="minorHAnsi"/>
          <w:color w:val="282625"/>
        </w:rPr>
        <w:t>(</w:t>
      </w:r>
      <m:oMath>
        <m:sSubSup>
          <m:sSubSupPr>
            <m:ctrlPr>
              <w:rPr>
                <w:rFonts w:ascii="Cambria Math" w:hAnsi="Cambria Math"/>
                <w:i/>
                <w:color w:val="282625"/>
              </w:rPr>
            </m:ctrlPr>
          </m:sSubSupPr>
          <m:e>
            <m:r>
              <w:rPr>
                <w:rFonts w:ascii="Cambria Math" w:hAnsi="Cambria Math"/>
                <w:color w:val="282625"/>
              </w:rPr>
              <m:t>RI</m:t>
            </m:r>
          </m:e>
          <m:sub>
            <m:r>
              <w:rPr>
                <w:rFonts w:ascii="Cambria Math" w:hAnsi="Cambria Math"/>
                <w:color w:val="282625"/>
              </w:rPr>
              <m:t>2015</m:t>
            </m:r>
          </m:sub>
          <m:sup>
            <m:r>
              <w:rPr>
                <w:rFonts w:ascii="Cambria Math" w:hAnsi="Cambria Math"/>
                <w:color w:val="282625"/>
              </w:rPr>
              <m:t>2014</m:t>
            </m:r>
          </m:sup>
        </m:sSubSup>
      </m:oMath>
      <w:r w:rsidR="00015D99">
        <w:rPr>
          <w:rFonts w:asciiTheme="minorHAnsi" w:hAnsiTheme="minorHAnsi"/>
          <w:color w:val="282625"/>
        </w:rPr>
        <w:t>=</w:t>
      </w:r>
      <w:r w:rsidR="00AC406A">
        <w:rPr>
          <w:rFonts w:asciiTheme="minorHAnsi" w:hAnsiTheme="minorHAnsi"/>
          <w:color w:val="282625"/>
        </w:rPr>
        <w:t>0.24</w:t>
      </w:r>
      <w:r w:rsidR="00AC406A">
        <w:rPr>
          <w:rFonts w:eastAsia="Times New Roman"/>
        </w:rPr>
        <w:t>±</w:t>
      </w:r>
      <w:r w:rsidR="00AC406A">
        <w:rPr>
          <w:rFonts w:asciiTheme="minorHAnsi" w:hAnsiTheme="minorHAnsi"/>
          <w:color w:val="282625"/>
        </w:rPr>
        <w:t>0.05</w:t>
      </w:r>
      <w:r w:rsidR="00015D99">
        <w:rPr>
          <w:rFonts w:asciiTheme="minorHAnsi" w:hAnsiTheme="minorHAnsi"/>
          <w:color w:val="282625"/>
        </w:rPr>
        <w:t>),</w:t>
      </w:r>
      <w:r w:rsidR="00AC406A">
        <w:rPr>
          <w:rFonts w:asciiTheme="minorHAnsi" w:hAnsiTheme="minorHAnsi"/>
          <w:color w:val="282625"/>
        </w:rPr>
        <w:t xml:space="preserve"> </w:t>
      </w:r>
      <w:r w:rsidR="00015D99">
        <w:rPr>
          <w:rFonts w:asciiTheme="minorHAnsi" w:hAnsiTheme="minorHAnsi"/>
          <w:color w:val="282625"/>
        </w:rPr>
        <w:t>the rearrangement following the rain was significantly higher (</w:t>
      </w:r>
      <m:oMath>
        <m:sSubSup>
          <m:sSubSupPr>
            <m:ctrlPr>
              <w:rPr>
                <w:rFonts w:ascii="Cambria Math" w:hAnsi="Cambria Math"/>
                <w:i/>
                <w:color w:val="282625"/>
              </w:rPr>
            </m:ctrlPr>
          </m:sSubSupPr>
          <m:e>
            <m:r>
              <w:rPr>
                <w:rFonts w:ascii="Cambria Math" w:hAnsi="Cambria Math"/>
                <w:color w:val="282625"/>
              </w:rPr>
              <m:t>RI</m:t>
            </m:r>
          </m:e>
          <m:sub>
            <m:r>
              <w:rPr>
                <w:rFonts w:ascii="Cambria Math" w:hAnsi="Cambria Math"/>
                <w:color w:val="282625"/>
              </w:rPr>
              <m:t>2016</m:t>
            </m:r>
          </m:sub>
          <m:sup>
            <m:r>
              <w:rPr>
                <w:rFonts w:ascii="Cambria Math" w:hAnsi="Cambria Math"/>
                <w:color w:val="282625"/>
              </w:rPr>
              <m:t>2015</m:t>
            </m:r>
          </m:sup>
        </m:sSubSup>
      </m:oMath>
      <w:r w:rsidR="00015D99">
        <w:rPr>
          <w:rFonts w:asciiTheme="minorHAnsi" w:hAnsiTheme="minorHAnsi"/>
          <w:color w:val="282625"/>
        </w:rPr>
        <w:t>=</w:t>
      </w:r>
      <w:r w:rsidR="00015D99" w:rsidRPr="00015D99">
        <w:rPr>
          <w:rFonts w:asciiTheme="minorHAnsi" w:hAnsiTheme="minorHAnsi"/>
          <w:color w:val="282625"/>
        </w:rPr>
        <w:t>0.4</w:t>
      </w:r>
      <w:r w:rsidR="00015D99">
        <w:rPr>
          <w:rFonts w:asciiTheme="minorHAnsi" w:hAnsiTheme="minorHAnsi"/>
          <w:color w:val="282625"/>
        </w:rPr>
        <w:t>6</w:t>
      </w:r>
      <w:r w:rsidR="00015D99">
        <w:rPr>
          <w:rFonts w:eastAsia="Times New Roman"/>
        </w:rPr>
        <w:t>±</w:t>
      </w:r>
      <w:r w:rsidR="00015D99">
        <w:rPr>
          <w:rFonts w:asciiTheme="minorHAnsi" w:hAnsiTheme="minorHAnsi"/>
          <w:color w:val="282625"/>
        </w:rPr>
        <w:t>0.07)</w:t>
      </w:r>
      <w:r w:rsidR="00AC406A">
        <w:rPr>
          <w:rFonts w:asciiTheme="minorHAnsi" w:hAnsiTheme="minorHAnsi"/>
          <w:color w:val="282625"/>
        </w:rPr>
        <w:t>,</w:t>
      </w:r>
      <w:r w:rsidR="00313FF8" w:rsidRPr="005D0042">
        <w:rPr>
          <w:rFonts w:asciiTheme="minorHAnsi" w:hAnsiTheme="minorHAnsi"/>
          <w:color w:val="282625"/>
        </w:rPr>
        <w:t xml:space="preserve"> indicating that the </w:t>
      </w:r>
      <w:r w:rsidR="00015D99">
        <w:rPr>
          <w:rFonts w:asciiTheme="minorHAnsi" w:hAnsiTheme="minorHAnsi"/>
          <w:color w:val="282625"/>
        </w:rPr>
        <w:t xml:space="preserve">community </w:t>
      </w:r>
      <w:r w:rsidR="00313FF8" w:rsidRPr="005D0042">
        <w:rPr>
          <w:rFonts w:asciiTheme="minorHAnsi" w:hAnsiTheme="minorHAnsi"/>
          <w:color w:val="282625"/>
        </w:rPr>
        <w:t xml:space="preserve">functions were being performed by </w:t>
      </w:r>
      <w:r w:rsidR="00015D99">
        <w:rPr>
          <w:rFonts w:asciiTheme="minorHAnsi" w:hAnsiTheme="minorHAnsi"/>
          <w:color w:val="282625"/>
        </w:rPr>
        <w:t>a new set of organisms</w:t>
      </w:r>
      <w:r w:rsidR="00313FF8" w:rsidRPr="005D0042">
        <w:rPr>
          <w:rFonts w:asciiTheme="minorHAnsi" w:hAnsiTheme="minorHAnsi"/>
          <w:color w:val="282625"/>
        </w:rPr>
        <w:t>.</w:t>
      </w:r>
      <w:r w:rsidR="00015D99">
        <w:rPr>
          <w:rFonts w:asciiTheme="minorHAnsi" w:hAnsiTheme="minorHAnsi"/>
          <w:color w:val="282625"/>
        </w:rPr>
        <w:t xml:space="preserve"> However, the rearrangement during the following year was relatively low </w:t>
      </w:r>
      <w:r w:rsidR="00313FF8" w:rsidRPr="005D0042">
        <w:rPr>
          <w:rFonts w:asciiTheme="minorHAnsi" w:hAnsiTheme="minorHAnsi"/>
          <w:color w:val="282625"/>
        </w:rPr>
        <w:t xml:space="preserve">despite significant functional potential </w:t>
      </w:r>
      <w:r w:rsidR="00015D99">
        <w:rPr>
          <w:rFonts w:asciiTheme="minorHAnsi" w:hAnsiTheme="minorHAnsi"/>
          <w:color w:val="282625"/>
        </w:rPr>
        <w:t>recovery (</w:t>
      </w:r>
      <m:oMath>
        <m:sSubSup>
          <m:sSubSupPr>
            <m:ctrlPr>
              <w:rPr>
                <w:rFonts w:ascii="Cambria Math" w:hAnsi="Cambria Math"/>
                <w:i/>
                <w:color w:val="282625"/>
              </w:rPr>
            </m:ctrlPr>
          </m:sSubSupPr>
          <m:e>
            <m:r>
              <w:rPr>
                <w:rFonts w:ascii="Cambria Math" w:hAnsi="Cambria Math"/>
                <w:color w:val="282625"/>
              </w:rPr>
              <m:t>RI</m:t>
            </m:r>
          </m:e>
          <m:sub>
            <m:r>
              <w:rPr>
                <w:rFonts w:ascii="Cambria Math" w:hAnsi="Cambria Math"/>
                <w:color w:val="282625"/>
              </w:rPr>
              <m:t>2017</m:t>
            </m:r>
          </m:sub>
          <m:sup>
            <m:r>
              <w:rPr>
                <w:rFonts w:ascii="Cambria Math" w:hAnsi="Cambria Math"/>
                <w:color w:val="282625"/>
              </w:rPr>
              <m:t>2016</m:t>
            </m:r>
          </m:sup>
        </m:sSubSup>
      </m:oMath>
      <w:r w:rsidR="00015D99">
        <w:rPr>
          <w:rFonts w:asciiTheme="minorHAnsi" w:hAnsiTheme="minorHAnsi"/>
          <w:color w:val="282625"/>
        </w:rPr>
        <w:t>=</w:t>
      </w:r>
      <w:r w:rsidR="00000AD9" w:rsidRPr="00000AD9">
        <w:rPr>
          <w:rFonts w:asciiTheme="minorHAnsi" w:hAnsiTheme="minorHAnsi"/>
          <w:color w:val="282625"/>
        </w:rPr>
        <w:t>0.3</w:t>
      </w:r>
      <w:r w:rsidR="00000AD9">
        <w:rPr>
          <w:rFonts w:asciiTheme="minorHAnsi" w:hAnsiTheme="minorHAnsi"/>
          <w:color w:val="282625"/>
        </w:rPr>
        <w:t>2</w:t>
      </w:r>
      <w:r w:rsidR="00000AD9" w:rsidRPr="00000AD9">
        <w:rPr>
          <w:rFonts w:asciiTheme="minorHAnsi" w:hAnsiTheme="minorHAnsi"/>
          <w:color w:val="282625"/>
        </w:rPr>
        <w:t>+/-0.0</w:t>
      </w:r>
      <w:r w:rsidR="00000AD9">
        <w:rPr>
          <w:rFonts w:asciiTheme="minorHAnsi" w:hAnsiTheme="minorHAnsi"/>
          <w:color w:val="282625"/>
        </w:rPr>
        <w:t>4</w:t>
      </w:r>
      <w:r w:rsidR="00015D99">
        <w:rPr>
          <w:rFonts w:asciiTheme="minorHAnsi" w:hAnsiTheme="minorHAnsi"/>
          <w:color w:val="282625"/>
        </w:rPr>
        <w:t>),</w:t>
      </w:r>
      <w:r w:rsidR="00000AD9">
        <w:rPr>
          <w:rFonts w:asciiTheme="minorHAnsi" w:hAnsiTheme="minorHAnsi"/>
          <w:color w:val="282625"/>
        </w:rPr>
        <w:t xml:space="preserve"> and the final communities found i</w:t>
      </w:r>
      <w:bookmarkStart w:id="3" w:name="_GoBack"/>
      <w:bookmarkEnd w:id="3"/>
      <w:r w:rsidR="00000AD9">
        <w:rPr>
          <w:rFonts w:asciiTheme="minorHAnsi" w:hAnsiTheme="minorHAnsi"/>
          <w:color w:val="282625"/>
        </w:rPr>
        <w:t>n 2017-02 samples were still very distinct from pre-rain samples (</w:t>
      </w:r>
      <m:oMath>
        <m:sSubSup>
          <m:sSubSupPr>
            <m:ctrlPr>
              <w:rPr>
                <w:rFonts w:ascii="Cambria Math" w:hAnsi="Cambria Math"/>
                <w:i/>
                <w:color w:val="282625"/>
              </w:rPr>
            </m:ctrlPr>
          </m:sSubSupPr>
          <m:e>
            <m:r>
              <w:rPr>
                <w:rFonts w:ascii="Cambria Math" w:hAnsi="Cambria Math"/>
                <w:color w:val="282625"/>
              </w:rPr>
              <m:t>RI</m:t>
            </m:r>
          </m:e>
          <m:sub>
            <m:r>
              <w:rPr>
                <w:rFonts w:ascii="Cambria Math" w:hAnsi="Cambria Math"/>
                <w:color w:val="282625"/>
              </w:rPr>
              <m:t>2017</m:t>
            </m:r>
          </m:sub>
          <m:sup>
            <m:r>
              <w:rPr>
                <w:rFonts w:ascii="Cambria Math" w:hAnsi="Cambria Math"/>
                <w:color w:val="282625"/>
              </w:rPr>
              <m:t>2014</m:t>
            </m:r>
          </m:sup>
        </m:sSubSup>
      </m:oMath>
      <w:r w:rsidR="00000AD9">
        <w:rPr>
          <w:rFonts w:asciiTheme="minorHAnsi" w:hAnsiTheme="minorHAnsi"/>
          <w:color w:val="282625"/>
        </w:rPr>
        <w:t>=</w:t>
      </w:r>
      <w:r w:rsidR="00000AD9" w:rsidRPr="00000AD9">
        <w:t xml:space="preserve"> </w:t>
      </w:r>
      <w:r w:rsidR="00000AD9" w:rsidRPr="00000AD9">
        <w:rPr>
          <w:rFonts w:asciiTheme="minorHAnsi" w:hAnsiTheme="minorHAnsi"/>
          <w:color w:val="282625"/>
        </w:rPr>
        <w:t>0.4</w:t>
      </w:r>
      <w:r w:rsidR="00000AD9">
        <w:rPr>
          <w:rFonts w:asciiTheme="minorHAnsi" w:hAnsiTheme="minorHAnsi"/>
          <w:color w:val="282625"/>
        </w:rPr>
        <w:t>3</w:t>
      </w:r>
      <w:r w:rsidR="00000AD9" w:rsidRPr="00000AD9">
        <w:rPr>
          <w:rFonts w:asciiTheme="minorHAnsi" w:hAnsiTheme="minorHAnsi"/>
          <w:color w:val="282625"/>
        </w:rPr>
        <w:t>+/-0.0</w:t>
      </w:r>
      <w:r w:rsidR="00000AD9">
        <w:rPr>
          <w:rFonts w:asciiTheme="minorHAnsi" w:hAnsiTheme="minorHAnsi"/>
          <w:color w:val="282625"/>
        </w:rPr>
        <w:t xml:space="preserve">9). Together, these results suggest </w:t>
      </w:r>
      <w:r w:rsidR="00313FF8" w:rsidRPr="005D0042">
        <w:rPr>
          <w:rFonts w:asciiTheme="minorHAnsi" w:hAnsiTheme="minorHAnsi"/>
          <w:color w:val="282625"/>
        </w:rPr>
        <w:t>th</w:t>
      </w:r>
      <w:r w:rsidR="00000AD9">
        <w:rPr>
          <w:rFonts w:asciiTheme="minorHAnsi" w:hAnsiTheme="minorHAnsi"/>
          <w:color w:val="282625"/>
        </w:rPr>
        <w:t xml:space="preserve">at while the recovered halite communities function the same as they </w:t>
      </w:r>
      <w:r w:rsidR="00313FF8" w:rsidRPr="005D0042">
        <w:rPr>
          <w:rFonts w:asciiTheme="minorHAnsi" w:hAnsiTheme="minorHAnsi"/>
          <w:color w:val="282625"/>
        </w:rPr>
        <w:t xml:space="preserve">did prior to the rain, </w:t>
      </w:r>
      <w:r w:rsidR="00000AD9">
        <w:rPr>
          <w:rFonts w:asciiTheme="minorHAnsi" w:hAnsiTheme="minorHAnsi"/>
          <w:color w:val="282625"/>
        </w:rPr>
        <w:t xml:space="preserve">their functional niches are constituted by a new set of organisms. </w:t>
      </w:r>
    </w:p>
    <w:p w14:paraId="567CA2A6" w14:textId="77777777" w:rsidR="00964A17" w:rsidRDefault="00964A17" w:rsidP="00A67EBE">
      <w:pPr>
        <w:pStyle w:val="NormalWeb"/>
        <w:shd w:val="clear" w:color="auto" w:fill="FFFFFF"/>
        <w:spacing w:before="0" w:beforeAutospacing="0" w:after="0" w:afterAutospacing="0"/>
        <w:rPr>
          <w:rFonts w:asciiTheme="minorHAnsi" w:hAnsiTheme="minorHAnsi"/>
          <w:color w:val="282625"/>
        </w:rPr>
      </w:pPr>
    </w:p>
    <w:p w14:paraId="06788E27" w14:textId="77777777" w:rsidR="00964A17" w:rsidRDefault="00964A17" w:rsidP="00A67EBE">
      <w:pPr>
        <w:pStyle w:val="NormalWeb"/>
        <w:shd w:val="clear" w:color="auto" w:fill="FFFFFF"/>
        <w:spacing w:before="0" w:beforeAutospacing="0" w:after="0" w:afterAutospacing="0"/>
        <w:rPr>
          <w:rFonts w:asciiTheme="minorHAnsi" w:hAnsiTheme="minorHAnsi"/>
          <w:color w:val="282625"/>
        </w:rPr>
      </w:pPr>
    </w:p>
    <w:p w14:paraId="12F39173" w14:textId="54EB33B3" w:rsidR="004D3124" w:rsidRPr="004D3124" w:rsidRDefault="00AB2ACE" w:rsidP="004D3124">
      <w:pPr>
        <w:rPr>
          <w:rFonts w:asciiTheme="minorHAnsi" w:hAnsiTheme="minorHAnsi"/>
          <w:b/>
        </w:rPr>
      </w:pPr>
      <w:r>
        <w:rPr>
          <w:rFonts w:asciiTheme="minorHAnsi" w:hAnsiTheme="minorHAnsi"/>
          <w:b/>
        </w:rPr>
        <w:t>The microbiome’s response to the major perturbation and later recovery reveals contrasting community adaptation strategies</w:t>
      </w:r>
    </w:p>
    <w:p w14:paraId="2181FDD5" w14:textId="77777777" w:rsidR="004D3124" w:rsidRDefault="004D3124" w:rsidP="00A67EBE">
      <w:pPr>
        <w:pStyle w:val="NormalWeb"/>
        <w:shd w:val="clear" w:color="auto" w:fill="FFFFFF"/>
        <w:spacing w:before="0" w:beforeAutospacing="0" w:after="0" w:afterAutospacing="0"/>
        <w:rPr>
          <w:rFonts w:asciiTheme="minorHAnsi" w:hAnsiTheme="minorHAnsi"/>
          <w:color w:val="282625"/>
        </w:rPr>
      </w:pPr>
    </w:p>
    <w:p w14:paraId="59F22B75" w14:textId="5DF95ED1" w:rsidR="00964A17" w:rsidRDefault="00964A17" w:rsidP="00A67EBE">
      <w:pPr>
        <w:pStyle w:val="NormalWeb"/>
        <w:shd w:val="clear" w:color="auto" w:fill="FFFFFF"/>
        <w:spacing w:before="0" w:beforeAutospacing="0" w:after="0" w:afterAutospacing="0"/>
        <w:rPr>
          <w:rFonts w:asciiTheme="minorHAnsi" w:hAnsiTheme="minorHAnsi"/>
          <w:color w:val="282625"/>
        </w:rPr>
      </w:pPr>
      <w:r>
        <w:rPr>
          <w:rFonts w:asciiTheme="minorHAnsi" w:hAnsiTheme="minorHAnsi"/>
          <w:color w:val="282625"/>
        </w:rPr>
        <w:t>Concepts in this discovery:</w:t>
      </w:r>
    </w:p>
    <w:p w14:paraId="693CD662" w14:textId="6D946BF2" w:rsidR="00964A17" w:rsidRPr="00964A17" w:rsidRDefault="00964A17" w:rsidP="00396E1E">
      <w:pPr>
        <w:pStyle w:val="NormalWeb"/>
        <w:numPr>
          <w:ilvl w:val="0"/>
          <w:numId w:val="2"/>
        </w:numPr>
        <w:shd w:val="clear" w:color="auto" w:fill="FFFFFF"/>
        <w:spacing w:before="0" w:beforeAutospacing="0" w:after="0" w:afterAutospacing="0"/>
        <w:rPr>
          <w:rFonts w:asciiTheme="minorHAnsi" w:hAnsiTheme="minorHAnsi"/>
          <w:color w:val="282625"/>
        </w:rPr>
      </w:pPr>
      <w:r w:rsidRPr="00964A17">
        <w:rPr>
          <w:rFonts w:asciiTheme="minorHAnsi" w:hAnsiTheme="minorHAnsi"/>
          <w:color w:val="282625"/>
        </w:rPr>
        <w:t xml:space="preserve">There are two types of </w:t>
      </w:r>
      <w:r w:rsidR="006B59C1">
        <w:rPr>
          <w:rFonts w:asciiTheme="minorHAnsi" w:hAnsiTheme="minorHAnsi"/>
          <w:color w:val="282625"/>
        </w:rPr>
        <w:t>community adaptations</w:t>
      </w:r>
      <w:r w:rsidRPr="00964A17">
        <w:rPr>
          <w:rFonts w:asciiTheme="minorHAnsi" w:hAnsiTheme="minorHAnsi"/>
          <w:color w:val="282625"/>
        </w:rPr>
        <w:t xml:space="preserve">: rapid shifts in response to a major perturbation, and </w:t>
      </w:r>
      <w:r>
        <w:rPr>
          <w:rFonts w:asciiTheme="minorHAnsi" w:hAnsiTheme="minorHAnsi"/>
          <w:color w:val="282625"/>
        </w:rPr>
        <w:t xml:space="preserve">slow shifts </w:t>
      </w:r>
      <w:r w:rsidRPr="00964A17">
        <w:rPr>
          <w:rFonts w:asciiTheme="minorHAnsi" w:hAnsiTheme="minorHAnsi"/>
          <w:color w:val="282625"/>
        </w:rPr>
        <w:t xml:space="preserve">in response to </w:t>
      </w:r>
      <w:r>
        <w:rPr>
          <w:rFonts w:asciiTheme="minorHAnsi" w:hAnsiTheme="minorHAnsi"/>
          <w:color w:val="282625"/>
        </w:rPr>
        <w:t>gradual environmental changes</w:t>
      </w:r>
      <w:r w:rsidRPr="00964A17">
        <w:rPr>
          <w:rFonts w:asciiTheme="minorHAnsi" w:hAnsiTheme="minorHAnsi"/>
          <w:color w:val="282625"/>
        </w:rPr>
        <w:t xml:space="preserve">. </w:t>
      </w:r>
    </w:p>
    <w:p w14:paraId="6D49DE31" w14:textId="79871DAC" w:rsidR="00964A17" w:rsidRDefault="00E91F08" w:rsidP="00964A17">
      <w:pPr>
        <w:pStyle w:val="NormalWeb"/>
        <w:numPr>
          <w:ilvl w:val="0"/>
          <w:numId w:val="2"/>
        </w:numPr>
        <w:shd w:val="clear" w:color="auto" w:fill="FFFFFF"/>
        <w:spacing w:before="0" w:beforeAutospacing="0" w:after="0" w:afterAutospacing="0"/>
        <w:rPr>
          <w:rFonts w:asciiTheme="minorHAnsi" w:hAnsiTheme="minorHAnsi"/>
          <w:color w:val="282625"/>
        </w:rPr>
      </w:pPr>
      <w:r>
        <w:rPr>
          <w:rFonts w:asciiTheme="minorHAnsi" w:hAnsiTheme="minorHAnsi"/>
          <w:color w:val="282625"/>
        </w:rPr>
        <w:t xml:space="preserve">The fast shift caused </w:t>
      </w:r>
      <w:r w:rsidR="00A91637">
        <w:rPr>
          <w:rFonts w:asciiTheme="minorHAnsi" w:hAnsiTheme="minorHAnsi"/>
          <w:color w:val="282625"/>
        </w:rPr>
        <w:t>functional rearrangement at the community level AND within finer taxonomic ranks</w:t>
      </w:r>
    </w:p>
    <w:p w14:paraId="4E8904B9" w14:textId="475538EF" w:rsidR="00A91637" w:rsidRPr="00964A17" w:rsidRDefault="00A91637" w:rsidP="00964A17">
      <w:pPr>
        <w:pStyle w:val="NormalWeb"/>
        <w:numPr>
          <w:ilvl w:val="0"/>
          <w:numId w:val="2"/>
        </w:numPr>
        <w:shd w:val="clear" w:color="auto" w:fill="FFFFFF"/>
        <w:spacing w:before="0" w:beforeAutospacing="0" w:after="0" w:afterAutospacing="0"/>
        <w:rPr>
          <w:rFonts w:asciiTheme="minorHAnsi" w:hAnsiTheme="minorHAnsi"/>
          <w:color w:val="282625"/>
        </w:rPr>
      </w:pPr>
      <w:r>
        <w:rPr>
          <w:rFonts w:asciiTheme="minorHAnsi" w:hAnsiTheme="minorHAnsi"/>
          <w:color w:val="282625"/>
        </w:rPr>
        <w:t>The slow shift resulted from changes in abundances of higher-order taxa, which themselves remained unchanged.</w:t>
      </w:r>
    </w:p>
    <w:p w14:paraId="62FB57C4" w14:textId="77777777" w:rsidR="00964A17" w:rsidRDefault="00964A17" w:rsidP="00A67EBE">
      <w:pPr>
        <w:pStyle w:val="NormalWeb"/>
        <w:shd w:val="clear" w:color="auto" w:fill="FFFFFF"/>
        <w:spacing w:before="0" w:beforeAutospacing="0" w:after="0" w:afterAutospacing="0"/>
        <w:rPr>
          <w:rFonts w:asciiTheme="minorHAnsi" w:hAnsiTheme="minorHAnsi"/>
          <w:color w:val="282625"/>
        </w:rPr>
      </w:pPr>
    </w:p>
    <w:p w14:paraId="535480C0" w14:textId="77777777" w:rsidR="00E51255" w:rsidRDefault="00E51255" w:rsidP="00E51255">
      <w:pPr>
        <w:rPr>
          <w:rFonts w:asciiTheme="minorHAnsi" w:eastAsia="Times New Roman" w:hAnsiTheme="minorHAnsi"/>
          <w:color w:val="282625"/>
          <w:shd w:val="clear" w:color="auto" w:fill="FFFFFF"/>
        </w:rPr>
      </w:pPr>
      <w:commentRangeStart w:id="4"/>
      <w:r w:rsidRPr="005D0042">
        <w:rPr>
          <w:rFonts w:asciiTheme="minorHAnsi" w:eastAsia="Times New Roman" w:hAnsiTheme="minorHAnsi"/>
          <w:color w:val="282625"/>
          <w:shd w:val="clear" w:color="auto" w:fill="FFFFFF"/>
        </w:rPr>
        <w:t xml:space="preserve">All of the differentially present pathways recovered to the pre-rain state. However, it should be noted that of these, none showed the same trend of recovery when considering only contigs belonging to </w:t>
      </w:r>
      <w:proofErr w:type="spellStart"/>
      <w:r w:rsidRPr="005D0042">
        <w:rPr>
          <w:rFonts w:asciiTheme="minorHAnsi" w:eastAsia="Times New Roman" w:hAnsiTheme="minorHAnsi"/>
          <w:color w:val="282625"/>
          <w:shd w:val="clear" w:color="auto" w:fill="FFFFFF"/>
        </w:rPr>
        <w:t>Halobacteria</w:t>
      </w:r>
      <w:proofErr w:type="spellEnd"/>
      <w:r w:rsidRPr="005D0042">
        <w:rPr>
          <w:rFonts w:asciiTheme="minorHAnsi" w:eastAsia="Times New Roman" w:hAnsiTheme="minorHAnsi"/>
          <w:color w:val="282625"/>
          <w:shd w:val="clear" w:color="auto" w:fill="FFFFFF"/>
        </w:rPr>
        <w:t xml:space="preserve"> or </w:t>
      </w:r>
      <w:proofErr w:type="spellStart"/>
      <w:r w:rsidRPr="005D0042">
        <w:rPr>
          <w:rFonts w:asciiTheme="minorHAnsi" w:eastAsia="Times New Roman" w:hAnsiTheme="minorHAnsi"/>
          <w:color w:val="282625"/>
          <w:shd w:val="clear" w:color="auto" w:fill="FFFFFF"/>
        </w:rPr>
        <w:t>Bacteroidetes</w:t>
      </w:r>
      <w:proofErr w:type="spellEnd"/>
      <w:r w:rsidRPr="005D0042">
        <w:rPr>
          <w:rFonts w:asciiTheme="minorHAnsi" w:eastAsia="Times New Roman" w:hAnsiTheme="minorHAnsi"/>
          <w:color w:val="282625"/>
          <w:shd w:val="clear" w:color="auto" w:fill="FFFFFF"/>
        </w:rPr>
        <w:t xml:space="preserve"> – the two major phyla of the community </w:t>
      </w:r>
      <w:commentRangeEnd w:id="4"/>
      <w:r w:rsidRPr="005D0042">
        <w:rPr>
          <w:rStyle w:val="CommentReference"/>
        </w:rPr>
        <w:commentReference w:id="4"/>
      </w:r>
      <w:r w:rsidRPr="005D0042">
        <w:rPr>
          <w:rFonts w:asciiTheme="minorHAnsi" w:eastAsia="Times New Roman" w:hAnsiTheme="minorHAnsi"/>
          <w:color w:val="282625"/>
          <w:shd w:val="clear" w:color="auto" w:fill="FFFFFF"/>
        </w:rPr>
        <w:t xml:space="preserve">that changed in abundance after the rain. </w:t>
      </w:r>
      <w:commentRangeStart w:id="5"/>
      <w:r w:rsidRPr="005D0042">
        <w:rPr>
          <w:rFonts w:asciiTheme="minorHAnsi" w:eastAsia="Times New Roman" w:hAnsiTheme="minorHAnsi"/>
          <w:color w:val="282625"/>
          <w:shd w:val="clear" w:color="auto" w:fill="FFFFFF"/>
        </w:rPr>
        <w:t xml:space="preserve">When looking at the functional changes within these taxa separately, we find that while many pathways changed in abundance after the rain, they </w:t>
      </w:r>
      <w:r w:rsidRPr="005D0042">
        <w:rPr>
          <w:rFonts w:asciiTheme="minorHAnsi" w:eastAsia="Times New Roman" w:hAnsiTheme="minorHAnsi"/>
          <w:color w:val="282625"/>
          <w:shd w:val="clear" w:color="auto" w:fill="FFFFFF"/>
        </w:rPr>
        <w:lastRenderedPageBreak/>
        <w:t>remained in this state even in the following rain. Taken at face value, this would suggest that the functional shift resulting from the rain is linked to the shift in higher-order taxonomy of the community, as well as functional adaptations within individual phyla. On the other hand, the recovery in functional potential in the year following the rain can be explained by only the shift in taxonomic composition of the community, rather than functional adaptation within separate taxa.</w:t>
      </w:r>
      <w:commentRangeEnd w:id="5"/>
      <w:r w:rsidRPr="005D0042">
        <w:rPr>
          <w:rStyle w:val="CommentReference"/>
        </w:rPr>
        <w:commentReference w:id="5"/>
      </w:r>
    </w:p>
    <w:p w14:paraId="1757265D" w14:textId="77777777" w:rsidR="00964A17" w:rsidRDefault="00964A17" w:rsidP="00E51255">
      <w:pPr>
        <w:rPr>
          <w:rFonts w:asciiTheme="minorHAnsi" w:eastAsia="Times New Roman" w:hAnsiTheme="minorHAnsi"/>
          <w:color w:val="282625"/>
          <w:shd w:val="clear" w:color="auto" w:fill="FFFFFF"/>
        </w:rPr>
      </w:pPr>
    </w:p>
    <w:p w14:paraId="527AA386" w14:textId="77777777" w:rsidR="00964A17" w:rsidRDefault="00964A17" w:rsidP="00E51255">
      <w:pPr>
        <w:rPr>
          <w:rFonts w:asciiTheme="minorHAnsi" w:eastAsia="Times New Roman" w:hAnsiTheme="minorHAnsi"/>
          <w:color w:val="282625"/>
          <w:shd w:val="clear" w:color="auto" w:fill="FFFFFF"/>
        </w:rPr>
      </w:pPr>
    </w:p>
    <w:p w14:paraId="45E03268" w14:textId="77777777" w:rsidR="00964A17" w:rsidRDefault="00964A17" w:rsidP="00E51255">
      <w:pPr>
        <w:rPr>
          <w:rFonts w:asciiTheme="minorHAnsi" w:eastAsia="Times New Roman" w:hAnsiTheme="minorHAnsi"/>
          <w:color w:val="282625"/>
          <w:shd w:val="clear" w:color="auto" w:fill="FFFFFF"/>
        </w:rPr>
      </w:pPr>
    </w:p>
    <w:p w14:paraId="44FA9ABF" w14:textId="77777777" w:rsidR="00964A17" w:rsidRPr="005D0042" w:rsidRDefault="00964A17" w:rsidP="00E51255">
      <w:pPr>
        <w:rPr>
          <w:rFonts w:asciiTheme="minorHAnsi" w:eastAsia="Times New Roman" w:hAnsiTheme="minorHAnsi"/>
          <w:color w:val="282625"/>
          <w:shd w:val="clear" w:color="auto" w:fill="FFFFFF"/>
        </w:rPr>
      </w:pPr>
    </w:p>
    <w:p w14:paraId="048902D2" w14:textId="77777777" w:rsidR="00964A17" w:rsidRDefault="00964A17">
      <w:pPr>
        <w:rPr>
          <w:rFonts w:asciiTheme="minorHAnsi" w:eastAsia="Times New Roman" w:hAnsiTheme="minorHAnsi"/>
          <w:color w:val="282625"/>
          <w:shd w:val="clear" w:color="auto" w:fill="FFFFFF"/>
        </w:rPr>
      </w:pPr>
      <w:r>
        <w:rPr>
          <w:rFonts w:asciiTheme="minorHAnsi" w:eastAsia="Times New Roman" w:hAnsiTheme="minorHAnsi"/>
          <w:color w:val="282625"/>
          <w:shd w:val="clear" w:color="auto" w:fill="FFFFFF"/>
        </w:rPr>
        <w:br w:type="page"/>
      </w:r>
    </w:p>
    <w:p w14:paraId="56577907" w14:textId="79CE9076" w:rsidR="00964A17" w:rsidRDefault="00964A17" w:rsidP="00964A17">
      <w:pPr>
        <w:rPr>
          <w:rFonts w:asciiTheme="minorHAnsi" w:eastAsia="Times New Roman" w:hAnsiTheme="minorHAnsi"/>
          <w:color w:val="282625"/>
          <w:shd w:val="clear" w:color="auto" w:fill="FFFFFF"/>
        </w:rPr>
      </w:pPr>
      <w:r w:rsidRPr="009B736A">
        <w:rPr>
          <w:rFonts w:asciiTheme="minorHAnsi" w:hAnsiTheme="minorHAnsi"/>
        </w:rPr>
        <w:lastRenderedPageBreak/>
        <w:drawing>
          <wp:inline distT="0" distB="0" distL="0" distR="0" wp14:anchorId="241E5DFC" wp14:editId="3C084E69">
            <wp:extent cx="3937635" cy="3132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44925" cy="3138660"/>
                    </a:xfrm>
                    <a:prstGeom prst="rect">
                      <a:avLst/>
                    </a:prstGeom>
                  </pic:spPr>
                </pic:pic>
              </a:graphicData>
            </a:graphic>
          </wp:inline>
        </w:drawing>
      </w:r>
    </w:p>
    <w:p w14:paraId="74CAD370" w14:textId="77777777" w:rsidR="00964A17" w:rsidRPr="00D7184C" w:rsidRDefault="00964A17" w:rsidP="00964A17">
      <w:pPr>
        <w:rPr>
          <w:rFonts w:asciiTheme="minorHAnsi" w:eastAsia="Times New Roman" w:hAnsiTheme="minorHAnsi"/>
          <w:i/>
          <w:color w:val="282625"/>
          <w:shd w:val="clear" w:color="auto" w:fill="FFFFFF"/>
        </w:rPr>
      </w:pPr>
      <w:r w:rsidRPr="00D7184C">
        <w:rPr>
          <w:rFonts w:asciiTheme="minorHAnsi" w:eastAsia="Times New Roman" w:hAnsiTheme="minorHAnsi"/>
          <w:i/>
          <w:color w:val="282625"/>
          <w:shd w:val="clear" w:color="auto" w:fill="FFFFFF"/>
        </w:rPr>
        <w:t xml:space="preserve">Figure 1: The taxonomic composition and functional potential differences between halite samples harvested at different dates. (A) A heat map and hierarchical clustering of a Weighted </w:t>
      </w:r>
      <w:proofErr w:type="spellStart"/>
      <w:r w:rsidRPr="00D7184C">
        <w:rPr>
          <w:rFonts w:asciiTheme="minorHAnsi" w:eastAsia="Times New Roman" w:hAnsiTheme="minorHAnsi"/>
          <w:i/>
          <w:color w:val="282625"/>
          <w:shd w:val="clear" w:color="auto" w:fill="FFFFFF"/>
        </w:rPr>
        <w:t>Unifrac</w:t>
      </w:r>
      <w:proofErr w:type="spellEnd"/>
      <w:r w:rsidRPr="00D7184C">
        <w:rPr>
          <w:rFonts w:asciiTheme="minorHAnsi" w:eastAsia="Times New Roman" w:hAnsiTheme="minorHAnsi"/>
          <w:i/>
          <w:color w:val="282625"/>
          <w:shd w:val="clear" w:color="auto" w:fill="FFFFFF"/>
        </w:rPr>
        <w:t xml:space="preserve"> dissimilarity matrix comparing taxonomic composition based on 16S rDNA sequences clustered into OTUs at 97% identity. (B) Average relative abundance of Archaea sequences in 16S rDNA sequences. (C) PCA of the microbial community functional potential based on the abundance of KEGG functions (1</w:t>
      </w:r>
      <w:r w:rsidRPr="00D7184C">
        <w:rPr>
          <w:rFonts w:asciiTheme="minorHAnsi" w:eastAsia="Times New Roman" w:hAnsiTheme="minorHAnsi"/>
          <w:i/>
          <w:color w:val="282625"/>
          <w:shd w:val="clear" w:color="auto" w:fill="FFFFFF"/>
          <w:vertAlign w:val="superscript"/>
        </w:rPr>
        <w:t>st</w:t>
      </w:r>
      <w:r w:rsidRPr="00D7184C">
        <w:rPr>
          <w:rFonts w:asciiTheme="minorHAnsi" w:eastAsia="Times New Roman" w:hAnsiTheme="minorHAnsi"/>
          <w:i/>
          <w:color w:val="282625"/>
          <w:shd w:val="clear" w:color="auto" w:fill="FFFFFF"/>
        </w:rPr>
        <w:t xml:space="preserve"> level). (D) Abundance of KEGG functions (2</w:t>
      </w:r>
      <w:r w:rsidRPr="00D7184C">
        <w:rPr>
          <w:rFonts w:asciiTheme="minorHAnsi" w:eastAsia="Times New Roman" w:hAnsiTheme="minorHAnsi"/>
          <w:i/>
          <w:color w:val="282625"/>
          <w:shd w:val="clear" w:color="auto" w:fill="FFFFFF"/>
          <w:vertAlign w:val="superscript"/>
        </w:rPr>
        <w:t>nd</w:t>
      </w:r>
      <w:r w:rsidRPr="00D7184C">
        <w:rPr>
          <w:rFonts w:asciiTheme="minorHAnsi" w:eastAsia="Times New Roman" w:hAnsiTheme="minorHAnsi"/>
          <w:i/>
          <w:color w:val="282625"/>
          <w:shd w:val="clear" w:color="auto" w:fill="FFFFFF"/>
        </w:rPr>
        <w:t xml:space="preserve"> level) that are differentially present between time points (ANOVA </w:t>
      </w:r>
      <w:proofErr w:type="spellStart"/>
      <w:r w:rsidRPr="00D7184C">
        <w:rPr>
          <w:rFonts w:asciiTheme="minorHAnsi" w:eastAsia="Times New Roman" w:hAnsiTheme="minorHAnsi"/>
          <w:i/>
          <w:color w:val="282625"/>
          <w:shd w:val="clear" w:color="auto" w:fill="FFFFFF"/>
        </w:rPr>
        <w:t>pval</w:t>
      </w:r>
      <w:proofErr w:type="spellEnd"/>
      <w:r w:rsidRPr="00D7184C">
        <w:rPr>
          <w:rFonts w:asciiTheme="minorHAnsi" w:eastAsia="Times New Roman" w:hAnsiTheme="minorHAnsi"/>
          <w:i/>
          <w:color w:val="282625"/>
          <w:shd w:val="clear" w:color="auto" w:fill="FFFFFF"/>
        </w:rPr>
        <w:t>&lt;0.001), standardized to the maximum value in each row.</w:t>
      </w:r>
    </w:p>
    <w:p w14:paraId="180D7715" w14:textId="77777777" w:rsidR="00964A17" w:rsidRDefault="00964A17" w:rsidP="00964A17">
      <w:pPr>
        <w:rPr>
          <w:rFonts w:asciiTheme="minorHAnsi" w:hAnsiTheme="minorHAnsi"/>
          <w:color w:val="282625"/>
        </w:rPr>
      </w:pPr>
    </w:p>
    <w:p w14:paraId="540034E1" w14:textId="77777777" w:rsidR="00964A17" w:rsidRDefault="00964A17" w:rsidP="00964A17">
      <w:pPr>
        <w:rPr>
          <w:rFonts w:asciiTheme="minorHAnsi" w:hAnsiTheme="minorHAnsi"/>
          <w:color w:val="282625"/>
        </w:rPr>
      </w:pPr>
    </w:p>
    <w:p w14:paraId="5A1512D1" w14:textId="6BCC4F5C" w:rsidR="00964A17" w:rsidRPr="00047350" w:rsidRDefault="00964A17" w:rsidP="00964A17">
      <w:pPr>
        <w:rPr>
          <w:rFonts w:asciiTheme="minorHAnsi" w:hAnsiTheme="minorHAnsi" w:cstheme="minorBidi"/>
          <w:i/>
        </w:rPr>
      </w:pPr>
      <w:r w:rsidRPr="00047350">
        <w:rPr>
          <w:rFonts w:asciiTheme="minorHAnsi" w:hAnsiTheme="minorHAnsi" w:cstheme="minorBidi"/>
          <w:i/>
        </w:rPr>
        <w:drawing>
          <wp:inline distT="0" distB="0" distL="0" distR="0" wp14:anchorId="42892E0D" wp14:editId="23B88B8E">
            <wp:extent cx="4737735" cy="17796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5625" cy="1790164"/>
                    </a:xfrm>
                    <a:prstGeom prst="rect">
                      <a:avLst/>
                    </a:prstGeom>
                  </pic:spPr>
                </pic:pic>
              </a:graphicData>
            </a:graphic>
          </wp:inline>
        </w:drawing>
      </w:r>
    </w:p>
    <w:p w14:paraId="757FCA84" w14:textId="7EA643CC" w:rsidR="00964A17" w:rsidRPr="00047350" w:rsidRDefault="00964A17" w:rsidP="00964A17">
      <w:pPr>
        <w:rPr>
          <w:rFonts w:asciiTheme="minorHAnsi" w:hAnsiTheme="minorHAnsi"/>
          <w:i/>
        </w:rPr>
      </w:pPr>
      <w:r w:rsidRPr="00047350">
        <w:rPr>
          <w:rFonts w:asciiTheme="minorHAnsi" w:hAnsiTheme="minorHAnsi"/>
          <w:i/>
        </w:rPr>
        <w:t>Figure 2: (A) Distribution of the average isoelectric points (</w:t>
      </w:r>
      <w:proofErr w:type="spellStart"/>
      <w:r w:rsidRPr="00047350">
        <w:rPr>
          <w:rFonts w:asciiTheme="minorHAnsi" w:hAnsiTheme="minorHAnsi"/>
          <w:i/>
        </w:rPr>
        <w:t>pI</w:t>
      </w:r>
      <w:proofErr w:type="spellEnd"/>
      <w:r w:rsidRPr="00047350">
        <w:rPr>
          <w:rFonts w:asciiTheme="minorHAnsi" w:hAnsiTheme="minorHAnsi"/>
          <w:i/>
        </w:rPr>
        <w:t xml:space="preserve">) of </w:t>
      </w:r>
      <w:r w:rsidR="006738EF">
        <w:rPr>
          <w:rFonts w:asciiTheme="minorHAnsi" w:hAnsiTheme="minorHAnsi"/>
          <w:i/>
        </w:rPr>
        <w:t>proteins encoded</w:t>
      </w:r>
      <w:r w:rsidRPr="00047350">
        <w:rPr>
          <w:rFonts w:asciiTheme="minorHAnsi" w:hAnsiTheme="minorHAnsi"/>
          <w:i/>
        </w:rPr>
        <w:t xml:space="preserve"> on </w:t>
      </w:r>
      <w:proofErr w:type="spellStart"/>
      <w:r w:rsidRPr="00047350">
        <w:rPr>
          <w:rFonts w:asciiTheme="minorHAnsi" w:hAnsiTheme="minorHAnsi"/>
          <w:i/>
        </w:rPr>
        <w:t>Halobacteria</w:t>
      </w:r>
      <w:proofErr w:type="spellEnd"/>
      <w:r w:rsidRPr="00047350">
        <w:rPr>
          <w:rFonts w:asciiTheme="minorHAnsi" w:hAnsiTheme="minorHAnsi"/>
          <w:i/>
        </w:rPr>
        <w:t xml:space="preserve"> and </w:t>
      </w:r>
      <w:proofErr w:type="spellStart"/>
      <w:r w:rsidRPr="00047350">
        <w:rPr>
          <w:rFonts w:asciiTheme="minorHAnsi" w:hAnsiTheme="minorHAnsi"/>
          <w:i/>
        </w:rPr>
        <w:t>Bacteroidetes</w:t>
      </w:r>
      <w:proofErr w:type="spellEnd"/>
      <w:r w:rsidRPr="00047350">
        <w:rPr>
          <w:rFonts w:asciiTheme="minorHAnsi" w:hAnsiTheme="minorHAnsi"/>
          <w:i/>
        </w:rPr>
        <w:t xml:space="preserve"> contigs. (B) Average </w:t>
      </w:r>
      <w:proofErr w:type="spellStart"/>
      <w:r w:rsidRPr="00047350">
        <w:rPr>
          <w:rFonts w:asciiTheme="minorHAnsi" w:hAnsiTheme="minorHAnsi"/>
          <w:i/>
        </w:rPr>
        <w:t>pI</w:t>
      </w:r>
      <w:proofErr w:type="spellEnd"/>
      <w:r w:rsidRPr="00047350">
        <w:rPr>
          <w:rFonts w:asciiTheme="minorHAnsi" w:hAnsiTheme="minorHAnsi"/>
          <w:i/>
        </w:rPr>
        <w:t xml:space="preserve"> of the </w:t>
      </w:r>
      <w:r w:rsidR="006738EF">
        <w:rPr>
          <w:rFonts w:asciiTheme="minorHAnsi" w:hAnsiTheme="minorHAnsi"/>
          <w:i/>
        </w:rPr>
        <w:t xml:space="preserve">proteins encoded in the individual WMG assemblies of </w:t>
      </w:r>
      <w:r>
        <w:rPr>
          <w:rFonts w:asciiTheme="minorHAnsi" w:hAnsiTheme="minorHAnsi"/>
          <w:i/>
        </w:rPr>
        <w:t>halite samples harvested at different dates</w:t>
      </w:r>
      <w:r w:rsidRPr="00047350">
        <w:rPr>
          <w:rFonts w:asciiTheme="minorHAnsi" w:hAnsiTheme="minorHAnsi"/>
          <w:i/>
        </w:rPr>
        <w:t xml:space="preserve">. (C) Average abundance of </w:t>
      </w:r>
      <w:proofErr w:type="spellStart"/>
      <w:r w:rsidRPr="00047350">
        <w:rPr>
          <w:rFonts w:asciiTheme="minorHAnsi" w:hAnsiTheme="minorHAnsi"/>
          <w:i/>
        </w:rPr>
        <w:t>Trk</w:t>
      </w:r>
      <w:proofErr w:type="spellEnd"/>
      <w:r w:rsidRPr="00047350">
        <w:rPr>
          <w:rFonts w:asciiTheme="minorHAnsi" w:hAnsiTheme="minorHAnsi"/>
          <w:i/>
        </w:rPr>
        <w:t xml:space="preserve"> genes (potassium uptake)</w:t>
      </w:r>
      <w:r>
        <w:rPr>
          <w:rFonts w:asciiTheme="minorHAnsi" w:hAnsiTheme="minorHAnsi"/>
          <w:i/>
        </w:rPr>
        <w:t xml:space="preserve"> in halite samples harvested at different dates</w:t>
      </w:r>
      <w:r w:rsidRPr="00047350">
        <w:rPr>
          <w:rFonts w:asciiTheme="minorHAnsi" w:hAnsiTheme="minorHAnsi"/>
          <w:i/>
        </w:rPr>
        <w:t>.</w:t>
      </w:r>
    </w:p>
    <w:p w14:paraId="4CA1AF1B" w14:textId="77777777" w:rsidR="00964A17" w:rsidRDefault="00964A17">
      <w:pPr>
        <w:rPr>
          <w:rFonts w:asciiTheme="minorHAnsi" w:hAnsiTheme="minorHAnsi"/>
        </w:rPr>
      </w:pPr>
    </w:p>
    <w:p w14:paraId="0FD622AA" w14:textId="77777777" w:rsidR="00964A17" w:rsidRDefault="00964A17">
      <w:pPr>
        <w:rPr>
          <w:rFonts w:asciiTheme="minorHAnsi" w:eastAsiaTheme="minorEastAsia" w:hAnsiTheme="minorHAnsi"/>
          <w:color w:val="282625"/>
        </w:rPr>
      </w:pPr>
      <w:r>
        <w:rPr>
          <w:rFonts w:asciiTheme="minorHAnsi" w:eastAsiaTheme="minorEastAsia" w:hAnsiTheme="minorHAnsi"/>
          <w:color w:val="282625"/>
        </w:rPr>
        <w:br w:type="page"/>
      </w:r>
    </w:p>
    <w:p w14:paraId="538BFC90" w14:textId="71C78F6C" w:rsidR="00964A17" w:rsidRPr="00964A17" w:rsidRDefault="00964A17" w:rsidP="00964A17">
      <w:pPr>
        <w:pStyle w:val="NormalWeb"/>
        <w:shd w:val="clear" w:color="auto" w:fill="FFFFFF"/>
        <w:spacing w:before="0" w:beforeAutospacing="0" w:after="0" w:afterAutospacing="0"/>
        <w:rPr>
          <w:rFonts w:asciiTheme="minorHAnsi" w:hAnsiTheme="minorHAnsi"/>
          <w:color w:val="282625"/>
        </w:rPr>
      </w:pPr>
      <m:oMathPara>
        <m:oMathParaPr>
          <m:jc m:val="left"/>
        </m:oMathParaPr>
        <m:oMath>
          <m:r>
            <w:rPr>
              <w:rFonts w:ascii="Cambria Math" w:hAnsi="Cambria Math"/>
              <w:color w:val="282625"/>
            </w:rPr>
            <w:lastRenderedPageBreak/>
            <m:t>RI=</m:t>
          </m:r>
          <m:f>
            <m:fPr>
              <m:ctrlPr>
                <w:rPr>
                  <w:rFonts w:ascii="Cambria Math" w:hAnsi="Cambria Math"/>
                  <w:i/>
                  <w:color w:val="282625"/>
                </w:rPr>
              </m:ctrlPr>
            </m:fPr>
            <m:num>
              <m:nary>
                <m:naryPr>
                  <m:chr m:val="∑"/>
                  <m:limLoc m:val="subSup"/>
                  <m:ctrlPr>
                    <w:rPr>
                      <w:rFonts w:ascii="Cambria Math" w:hAnsi="Cambria Math"/>
                      <w:i/>
                      <w:color w:val="282625"/>
                    </w:rPr>
                  </m:ctrlPr>
                </m:naryPr>
                <m:sub>
                  <m:r>
                    <w:rPr>
                      <w:rFonts w:ascii="Cambria Math" w:hAnsi="Cambria Math"/>
                      <w:color w:val="282625"/>
                    </w:rPr>
                    <m:t>0</m:t>
                  </m:r>
                </m:sub>
                <m:sup>
                  <m:r>
                    <w:rPr>
                      <w:rFonts w:ascii="Cambria Math" w:hAnsi="Cambria Math"/>
                      <w:color w:val="282625"/>
                    </w:rPr>
                    <m:t>N</m:t>
                  </m:r>
                </m:sup>
                <m:e>
                  <m:d>
                    <m:dPr>
                      <m:begChr m:val="|"/>
                      <m:endChr m:val="|"/>
                      <m:ctrlPr>
                        <w:rPr>
                          <w:rFonts w:ascii="Cambria Math" w:hAnsi="Cambria Math"/>
                          <w:i/>
                          <w:color w:val="282625"/>
                        </w:rPr>
                      </m:ctrlPr>
                    </m:dPr>
                    <m:e>
                      <m:r>
                        <m:rPr>
                          <m:sty m:val="p"/>
                        </m:rPr>
                        <w:rPr>
                          <w:rFonts w:ascii="Cambria Math" w:hAnsi="Cambria Math"/>
                          <w:color w:val="282625"/>
                        </w:rPr>
                        <m:t>T</m:t>
                      </m:r>
                      <m:r>
                        <m:rPr>
                          <m:sty m:val="p"/>
                        </m:rPr>
                        <w:rPr>
                          <w:rFonts w:ascii="Cambria Math" w:hAnsi="Cambria Math"/>
                          <w:color w:val="282625"/>
                          <w:vertAlign w:val="subscript"/>
                        </w:rPr>
                        <m:t>2</m:t>
                      </m:r>
                      <m:r>
                        <w:rPr>
                          <w:rFonts w:ascii="Cambria Math" w:hAnsi="Cambria Math"/>
                          <w:color w:val="282625"/>
                        </w:rPr>
                        <m:t>-T1</m:t>
                      </m:r>
                    </m:e>
                  </m:d>
                </m:e>
              </m:nary>
            </m:num>
            <m:den>
              <m:nary>
                <m:naryPr>
                  <m:chr m:val="∑"/>
                  <m:limLoc m:val="subSup"/>
                  <m:ctrlPr>
                    <w:rPr>
                      <w:rFonts w:ascii="Cambria Math" w:hAnsi="Cambria Math"/>
                      <w:i/>
                      <w:color w:val="282625"/>
                    </w:rPr>
                  </m:ctrlPr>
                </m:naryPr>
                <m:sub>
                  <m:r>
                    <w:rPr>
                      <w:rFonts w:ascii="Cambria Math" w:hAnsi="Cambria Math"/>
                      <w:color w:val="282625"/>
                    </w:rPr>
                    <m:t>0</m:t>
                  </m:r>
                </m:sub>
                <m:sup>
                  <m:r>
                    <w:rPr>
                      <w:rFonts w:ascii="Cambria Math" w:hAnsi="Cambria Math"/>
                      <w:color w:val="282625"/>
                    </w:rPr>
                    <m:t>N</m:t>
                  </m:r>
                </m:sup>
                <m:e>
                  <m:r>
                    <w:rPr>
                      <w:rFonts w:ascii="Cambria Math" w:hAnsi="Cambria Math"/>
                      <w:color w:val="282625"/>
                    </w:rPr>
                    <m:t>T1+T2</m:t>
                  </m:r>
                </m:e>
              </m:nary>
            </m:den>
          </m:f>
        </m:oMath>
      </m:oMathPara>
    </w:p>
    <w:p w14:paraId="3C650517" w14:textId="77777777" w:rsidR="00964A17" w:rsidRDefault="00964A17" w:rsidP="00964A17">
      <w:pPr>
        <w:rPr>
          <w:rFonts w:asciiTheme="minorHAnsi" w:hAnsiTheme="minorHAnsi"/>
          <w:i/>
        </w:rPr>
      </w:pPr>
      <w:r w:rsidRPr="00313FF8">
        <w:rPr>
          <w:rFonts w:asciiTheme="minorHAnsi" w:hAnsiTheme="minorHAnsi"/>
          <w:i/>
        </w:rPr>
        <w:t xml:space="preserve">Equation 1: Formula calculating one gene function’s rearrangement index, where T1 and T2 are standardized abundances of a contigs carrying that function in two samples, and </w:t>
      </w:r>
      <w:r>
        <w:rPr>
          <w:rFonts w:asciiTheme="minorHAnsi" w:hAnsiTheme="minorHAnsi"/>
          <w:i/>
        </w:rPr>
        <w:t>N</w:t>
      </w:r>
      <w:r w:rsidRPr="00313FF8">
        <w:rPr>
          <w:rFonts w:asciiTheme="minorHAnsi" w:hAnsiTheme="minorHAnsi"/>
          <w:i/>
        </w:rPr>
        <w:t xml:space="preserve"> is the number of contigs carrying that function.</w:t>
      </w:r>
    </w:p>
    <w:p w14:paraId="5C672DE3" w14:textId="77777777" w:rsidR="00964A17" w:rsidRDefault="00964A17" w:rsidP="00964A17">
      <w:pPr>
        <w:rPr>
          <w:rFonts w:asciiTheme="minorHAnsi" w:hAnsiTheme="minorHAnsi"/>
          <w:i/>
        </w:rPr>
      </w:pPr>
    </w:p>
    <w:p w14:paraId="3917756A" w14:textId="77777777" w:rsidR="00964A17" w:rsidRPr="00964A17" w:rsidRDefault="00964A17" w:rsidP="00964A17">
      <w:pPr>
        <w:rPr>
          <w:rFonts w:asciiTheme="minorHAnsi" w:hAnsiTheme="minorHAnsi"/>
          <w:i/>
        </w:rPr>
      </w:pPr>
    </w:p>
    <w:p w14:paraId="7FB57D70" w14:textId="410006F3" w:rsidR="00964A17" w:rsidRPr="00964A17" w:rsidRDefault="00964A17" w:rsidP="00964A17">
      <w:pPr>
        <w:rPr>
          <w:rFonts w:asciiTheme="minorHAnsi" w:hAnsiTheme="minorHAnsi"/>
        </w:rPr>
      </w:pPr>
      <w:r w:rsidRPr="009B736A">
        <w:rPr>
          <w:rFonts w:asciiTheme="minorHAnsi" w:hAnsiTheme="minorHAnsi" w:cstheme="minorBidi"/>
        </w:rPr>
        <w:drawing>
          <wp:inline distT="0" distB="0" distL="0" distR="0" wp14:anchorId="3CE7066E" wp14:editId="05EE8348">
            <wp:extent cx="3685062" cy="30531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85062" cy="3053168"/>
                    </a:xfrm>
                    <a:prstGeom prst="rect">
                      <a:avLst/>
                    </a:prstGeom>
                  </pic:spPr>
                </pic:pic>
              </a:graphicData>
            </a:graphic>
          </wp:inline>
        </w:drawing>
      </w:r>
    </w:p>
    <w:p w14:paraId="709A3389" w14:textId="77777777" w:rsidR="00964A17" w:rsidRPr="00D811C3" w:rsidRDefault="00964A17" w:rsidP="00964A17">
      <w:pPr>
        <w:rPr>
          <w:rFonts w:asciiTheme="minorHAnsi" w:eastAsia="Times New Roman" w:hAnsiTheme="minorHAnsi"/>
          <w:i/>
          <w:color w:val="282625"/>
          <w:shd w:val="clear" w:color="auto" w:fill="FFFFFF"/>
        </w:rPr>
      </w:pPr>
      <w:r w:rsidRPr="00047350">
        <w:rPr>
          <w:rFonts w:asciiTheme="minorHAnsi" w:hAnsiTheme="minorHAnsi" w:cstheme="minorBidi"/>
          <w:i/>
        </w:rPr>
        <w:t>Figure 3:</w:t>
      </w:r>
      <w:r>
        <w:rPr>
          <w:rFonts w:asciiTheme="minorHAnsi" w:hAnsiTheme="minorHAnsi" w:cstheme="minorBidi"/>
          <w:i/>
        </w:rPr>
        <w:t xml:space="preserve"> Changes in fine-scale composition in halite </w:t>
      </w:r>
      <w:r>
        <w:rPr>
          <w:rFonts w:asciiTheme="minorHAnsi" w:eastAsia="Times New Roman" w:hAnsiTheme="minorHAnsi"/>
          <w:i/>
          <w:color w:val="282625"/>
          <w:shd w:val="clear" w:color="auto" w:fill="FFFFFF"/>
        </w:rPr>
        <w:t>samples harvested at different dates.</w:t>
      </w:r>
      <w:r>
        <w:rPr>
          <w:rFonts w:asciiTheme="minorHAnsi" w:hAnsiTheme="minorHAnsi" w:cstheme="minorBidi"/>
          <w:i/>
        </w:rPr>
        <w:t xml:space="preserve"> </w:t>
      </w:r>
      <w:r w:rsidRPr="00047350">
        <w:rPr>
          <w:rFonts w:asciiTheme="minorHAnsi" w:hAnsiTheme="minorHAnsi" w:cstheme="minorBidi"/>
          <w:i/>
        </w:rPr>
        <w:t>(A)</w:t>
      </w:r>
      <w:r w:rsidRPr="00047350">
        <w:rPr>
          <w:rFonts w:asciiTheme="minorHAnsi" w:eastAsia="Times New Roman" w:hAnsiTheme="minorHAnsi"/>
          <w:i/>
          <w:color w:val="282625"/>
          <w:shd w:val="clear" w:color="auto" w:fill="FFFFFF"/>
        </w:rPr>
        <w:t xml:space="preserve"> A heat map and hierarchical clustering of </w:t>
      </w:r>
      <w:proofErr w:type="gramStart"/>
      <w:r w:rsidRPr="00047350">
        <w:rPr>
          <w:rFonts w:asciiTheme="minorHAnsi" w:eastAsia="Times New Roman" w:hAnsiTheme="minorHAnsi"/>
          <w:i/>
          <w:color w:val="282625"/>
          <w:shd w:val="clear" w:color="auto" w:fill="FFFFFF"/>
        </w:rPr>
        <w:t>a</w:t>
      </w:r>
      <w:proofErr w:type="gramEnd"/>
      <w:r w:rsidRPr="00047350">
        <w:rPr>
          <w:rFonts w:asciiTheme="minorHAnsi" w:eastAsia="Times New Roman" w:hAnsiTheme="minorHAnsi"/>
          <w:i/>
          <w:color w:val="282625"/>
          <w:shd w:val="clear" w:color="auto" w:fill="FFFFFF"/>
        </w:rPr>
        <w:t xml:space="preserve"> Unweighted </w:t>
      </w:r>
      <w:proofErr w:type="spellStart"/>
      <w:r w:rsidRPr="00047350">
        <w:rPr>
          <w:rFonts w:asciiTheme="minorHAnsi" w:eastAsia="Times New Roman" w:hAnsiTheme="minorHAnsi"/>
          <w:i/>
          <w:color w:val="282625"/>
          <w:shd w:val="clear" w:color="auto" w:fill="FFFFFF"/>
        </w:rPr>
        <w:t>Unifrac</w:t>
      </w:r>
      <w:proofErr w:type="spellEnd"/>
      <w:r w:rsidRPr="00047350">
        <w:rPr>
          <w:rFonts w:asciiTheme="minorHAnsi" w:eastAsia="Times New Roman" w:hAnsiTheme="minorHAnsi"/>
          <w:i/>
          <w:color w:val="282625"/>
          <w:shd w:val="clear" w:color="auto" w:fill="FFFFFF"/>
        </w:rPr>
        <w:t xml:space="preserve"> dissimilarity matrix comparing taxonomic composition based on 16S rDNA sequences clustered into OTUs at 97% identity</w:t>
      </w:r>
      <w:r>
        <w:rPr>
          <w:rFonts w:asciiTheme="minorHAnsi" w:eastAsia="Times New Roman" w:hAnsiTheme="minorHAnsi"/>
          <w:i/>
          <w:color w:val="282625"/>
          <w:shd w:val="clear" w:color="auto" w:fill="FFFFFF"/>
        </w:rPr>
        <w:t>. (B) H</w:t>
      </w:r>
      <w:r w:rsidRPr="00047350">
        <w:rPr>
          <w:rFonts w:asciiTheme="minorHAnsi" w:eastAsia="Times New Roman" w:hAnsiTheme="minorHAnsi"/>
          <w:i/>
          <w:color w:val="282625"/>
          <w:shd w:val="clear" w:color="auto" w:fill="FFFFFF"/>
        </w:rPr>
        <w:t>ierarchical clustering</w:t>
      </w:r>
      <w:r>
        <w:rPr>
          <w:rFonts w:asciiTheme="minorHAnsi" w:eastAsia="Times New Roman" w:hAnsiTheme="minorHAnsi"/>
          <w:i/>
          <w:color w:val="282625"/>
          <w:shd w:val="clear" w:color="auto" w:fill="FFFFFF"/>
        </w:rPr>
        <w:t xml:space="preserve"> of standardized MAG abundances. (C) PCA of standardized abundances of co-assembly contigs in different samples. (D) Distributions of function Rearrangement Indexes between pairs of dates, averaged between replicates. </w:t>
      </w:r>
    </w:p>
    <w:p w14:paraId="66B806BA" w14:textId="77777777" w:rsidR="00964A17" w:rsidRPr="005D0042" w:rsidRDefault="00964A17" w:rsidP="00964A17">
      <w:pPr>
        <w:pStyle w:val="NormalWeb"/>
        <w:shd w:val="clear" w:color="auto" w:fill="FFFFFF"/>
        <w:spacing w:before="0" w:beforeAutospacing="0" w:after="0" w:afterAutospacing="0"/>
        <w:rPr>
          <w:rFonts w:asciiTheme="minorHAnsi" w:hAnsiTheme="minorHAnsi"/>
          <w:color w:val="282625"/>
        </w:rPr>
      </w:pPr>
      <w:r w:rsidRPr="005D0042">
        <w:rPr>
          <w:rFonts w:asciiTheme="minorHAnsi" w:hAnsiTheme="minorHAnsi"/>
          <w:color w:val="282625"/>
        </w:rPr>
        <w:tab/>
      </w:r>
    </w:p>
    <w:p w14:paraId="5F852E00" w14:textId="77777777" w:rsidR="00964A17" w:rsidRPr="00E51255" w:rsidRDefault="00964A17" w:rsidP="00E51255">
      <w:pPr>
        <w:pStyle w:val="NormalWeb"/>
        <w:shd w:val="clear" w:color="auto" w:fill="FFFFFF"/>
        <w:rPr>
          <w:rFonts w:asciiTheme="minorHAnsi" w:hAnsiTheme="minorHAnsi"/>
          <w:color w:val="282625"/>
        </w:rPr>
      </w:pPr>
    </w:p>
    <w:sectPr w:rsidR="00964A17" w:rsidRPr="00E51255" w:rsidSect="002D2EC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Jocelyne DiRuggiero" w:date="2018-07-10T13:18:00Z" w:initials="JD">
    <w:p w14:paraId="6CA5E71E" w14:textId="77777777" w:rsidR="00D811C3" w:rsidRDefault="00D811C3" w:rsidP="00A67EBE">
      <w:pPr>
        <w:pStyle w:val="CommentText"/>
      </w:pPr>
      <w:r>
        <w:rPr>
          <w:rStyle w:val="CommentReference"/>
        </w:rPr>
        <w:annotationRef/>
      </w:r>
      <w:r>
        <w:t>This concept needs to be introduce in the into!</w:t>
      </w:r>
    </w:p>
  </w:comment>
  <w:comment w:id="1" w:author="Jocelyne DiRuggiero" w:date="2018-07-10T18:06:00Z" w:initials="JD">
    <w:p w14:paraId="7BD290EB" w14:textId="77777777" w:rsidR="00D811C3" w:rsidRDefault="00D811C3" w:rsidP="00035366">
      <w:pPr>
        <w:pStyle w:val="CommentText"/>
      </w:pPr>
      <w:r>
        <w:rPr>
          <w:rStyle w:val="CommentReference"/>
        </w:rPr>
        <w:annotationRef/>
      </w:r>
      <w:r>
        <w:t>Rather than telling us what each analysis shows you may want to present the findings and then tell us how it is supported. It might be less confusing.</w:t>
      </w:r>
    </w:p>
  </w:comment>
  <w:comment w:id="2" w:author="Jocelyne DiRuggiero" w:date="2018-07-10T17:28:00Z" w:initials="JD">
    <w:p w14:paraId="4AA5A263" w14:textId="77777777" w:rsidR="00D811C3" w:rsidRDefault="00D811C3" w:rsidP="00A67EBE">
      <w:pPr>
        <w:pStyle w:val="CommentText"/>
      </w:pPr>
      <w:r>
        <w:rPr>
          <w:rStyle w:val="CommentReference"/>
        </w:rPr>
        <w:annotationRef/>
      </w:r>
      <w:r>
        <w:t>You need to explain why this is relevant</w:t>
      </w:r>
    </w:p>
  </w:comment>
  <w:comment w:id="4" w:author="Jocelyne DiRuggiero" w:date="2018-07-10T17:53:00Z" w:initials="JD">
    <w:p w14:paraId="6BDC2A14" w14:textId="77777777" w:rsidR="00D811C3" w:rsidRDefault="00D811C3" w:rsidP="00E51255">
      <w:pPr>
        <w:pStyle w:val="CommentText"/>
      </w:pPr>
      <w:r>
        <w:rPr>
          <w:rStyle w:val="CommentReference"/>
        </w:rPr>
        <w:annotationRef/>
      </w:r>
      <w:r>
        <w:t>How is that possible when they are the major components of the community?</w:t>
      </w:r>
    </w:p>
  </w:comment>
  <w:comment w:id="5" w:author="Jocelyne DiRuggiero" w:date="2018-07-10T18:07:00Z" w:initials="JD">
    <w:p w14:paraId="7847236B" w14:textId="77777777" w:rsidR="00D811C3" w:rsidRDefault="00D811C3" w:rsidP="00E51255">
      <w:pPr>
        <w:pStyle w:val="CommentText"/>
      </w:pPr>
      <w:r>
        <w:rPr>
          <w:rStyle w:val="CommentReference"/>
        </w:rPr>
        <w:annotationRef/>
      </w:r>
      <w:r>
        <w:t>Not sure what you mean here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A5E71E" w15:done="0"/>
  <w15:commentEx w15:paraId="7BD290EB" w15:done="0"/>
  <w15:commentEx w15:paraId="4AA5A263" w15:done="0"/>
  <w15:commentEx w15:paraId="6BDC2A14" w15:done="0"/>
  <w15:commentEx w15:paraId="7847236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2B6106B"/>
    <w:multiLevelType w:val="hybridMultilevel"/>
    <w:tmpl w:val="3E00E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7543777"/>
    <w:multiLevelType w:val="hybridMultilevel"/>
    <w:tmpl w:val="1EB44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3"/>
  <w:proofState w:spelling="clean" w:grammar="clean"/>
  <w:revisionView w:markup="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BMC Microbiology Mo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8576&lt;/item&gt;&lt;item&gt;8577&lt;/item&gt;&lt;/record-ids&gt;&lt;/item&gt;&lt;/Libraries&gt;"/>
  </w:docVars>
  <w:rsids>
    <w:rsidRoot w:val="00A67EBE"/>
    <w:rsid w:val="00000AD9"/>
    <w:rsid w:val="00015D99"/>
    <w:rsid w:val="00035366"/>
    <w:rsid w:val="00047350"/>
    <w:rsid w:val="00063CA0"/>
    <w:rsid w:val="000C3E9C"/>
    <w:rsid w:val="000D2AF9"/>
    <w:rsid w:val="00113685"/>
    <w:rsid w:val="00116B2A"/>
    <w:rsid w:val="00197ECE"/>
    <w:rsid w:val="002202E4"/>
    <w:rsid w:val="002456E1"/>
    <w:rsid w:val="00246017"/>
    <w:rsid w:val="00251A26"/>
    <w:rsid w:val="0025594D"/>
    <w:rsid w:val="002750F9"/>
    <w:rsid w:val="00276220"/>
    <w:rsid w:val="0028385E"/>
    <w:rsid w:val="002B47DA"/>
    <w:rsid w:val="002D2EC5"/>
    <w:rsid w:val="002E0502"/>
    <w:rsid w:val="002E505D"/>
    <w:rsid w:val="002E69BF"/>
    <w:rsid w:val="00313FF8"/>
    <w:rsid w:val="003753B7"/>
    <w:rsid w:val="00377809"/>
    <w:rsid w:val="003916BC"/>
    <w:rsid w:val="00403CDF"/>
    <w:rsid w:val="00424E4F"/>
    <w:rsid w:val="004D3124"/>
    <w:rsid w:val="005138E0"/>
    <w:rsid w:val="00585D00"/>
    <w:rsid w:val="00595D11"/>
    <w:rsid w:val="005B3B7C"/>
    <w:rsid w:val="005C3B4A"/>
    <w:rsid w:val="005D0042"/>
    <w:rsid w:val="005D0500"/>
    <w:rsid w:val="005F63BB"/>
    <w:rsid w:val="006253AE"/>
    <w:rsid w:val="0064395B"/>
    <w:rsid w:val="006738EF"/>
    <w:rsid w:val="006B59C1"/>
    <w:rsid w:val="006E1437"/>
    <w:rsid w:val="0073748F"/>
    <w:rsid w:val="00744587"/>
    <w:rsid w:val="00780B32"/>
    <w:rsid w:val="00822FD6"/>
    <w:rsid w:val="008505CD"/>
    <w:rsid w:val="00883E47"/>
    <w:rsid w:val="00910F50"/>
    <w:rsid w:val="00964A17"/>
    <w:rsid w:val="009752F3"/>
    <w:rsid w:val="00983664"/>
    <w:rsid w:val="009B736A"/>
    <w:rsid w:val="009C67A6"/>
    <w:rsid w:val="009E518F"/>
    <w:rsid w:val="009F1E69"/>
    <w:rsid w:val="00A15A0A"/>
    <w:rsid w:val="00A63ADC"/>
    <w:rsid w:val="00A67EBE"/>
    <w:rsid w:val="00A863C8"/>
    <w:rsid w:val="00A91637"/>
    <w:rsid w:val="00AA3423"/>
    <w:rsid w:val="00AB2ACE"/>
    <w:rsid w:val="00AC406A"/>
    <w:rsid w:val="00AE6106"/>
    <w:rsid w:val="00AF2001"/>
    <w:rsid w:val="00B67DBC"/>
    <w:rsid w:val="00B70809"/>
    <w:rsid w:val="00BD40EC"/>
    <w:rsid w:val="00C02774"/>
    <w:rsid w:val="00C11F5F"/>
    <w:rsid w:val="00C16CE2"/>
    <w:rsid w:val="00C22B00"/>
    <w:rsid w:val="00C827F2"/>
    <w:rsid w:val="00CA52E1"/>
    <w:rsid w:val="00CB0816"/>
    <w:rsid w:val="00CC62A5"/>
    <w:rsid w:val="00D01260"/>
    <w:rsid w:val="00D200F9"/>
    <w:rsid w:val="00D23C7C"/>
    <w:rsid w:val="00D575E3"/>
    <w:rsid w:val="00D71180"/>
    <w:rsid w:val="00D7184C"/>
    <w:rsid w:val="00D811C3"/>
    <w:rsid w:val="00E2269E"/>
    <w:rsid w:val="00E326B8"/>
    <w:rsid w:val="00E51255"/>
    <w:rsid w:val="00E74147"/>
    <w:rsid w:val="00E91F08"/>
    <w:rsid w:val="00EF3EBC"/>
    <w:rsid w:val="00F03F5A"/>
    <w:rsid w:val="00F118E6"/>
    <w:rsid w:val="00F325D5"/>
    <w:rsid w:val="00F32B31"/>
    <w:rsid w:val="00F71681"/>
    <w:rsid w:val="00F91272"/>
    <w:rsid w:val="00FC08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3AD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7EBE"/>
    <w:rPr>
      <w:rFonts w:ascii="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67EBE"/>
    <w:rPr>
      <w:sz w:val="18"/>
      <w:szCs w:val="18"/>
    </w:rPr>
  </w:style>
  <w:style w:type="paragraph" w:styleId="CommentText">
    <w:name w:val="annotation text"/>
    <w:basedOn w:val="Normal"/>
    <w:link w:val="CommentTextChar"/>
    <w:uiPriority w:val="99"/>
    <w:semiHidden/>
    <w:unhideWhenUsed/>
    <w:rsid w:val="00A67EBE"/>
  </w:style>
  <w:style w:type="character" w:customStyle="1" w:styleId="CommentTextChar">
    <w:name w:val="Comment Text Char"/>
    <w:basedOn w:val="DefaultParagraphFont"/>
    <w:link w:val="CommentText"/>
    <w:uiPriority w:val="99"/>
    <w:semiHidden/>
    <w:rsid w:val="00A67EBE"/>
    <w:rPr>
      <w:rFonts w:ascii="Times New Roman" w:hAnsi="Times New Roman" w:cs="Times New Roman"/>
    </w:rPr>
  </w:style>
  <w:style w:type="paragraph" w:styleId="NormalWeb">
    <w:name w:val="Normal (Web)"/>
    <w:basedOn w:val="Normal"/>
    <w:uiPriority w:val="99"/>
    <w:unhideWhenUsed/>
    <w:rsid w:val="00A67EBE"/>
    <w:pPr>
      <w:spacing w:before="100" w:beforeAutospacing="1" w:after="100" w:afterAutospacing="1"/>
    </w:pPr>
  </w:style>
  <w:style w:type="paragraph" w:styleId="ListParagraph">
    <w:name w:val="List Paragraph"/>
    <w:basedOn w:val="Normal"/>
    <w:uiPriority w:val="34"/>
    <w:qFormat/>
    <w:rsid w:val="003916BC"/>
    <w:pPr>
      <w:ind w:left="720"/>
      <w:contextualSpacing/>
    </w:pPr>
  </w:style>
  <w:style w:type="paragraph" w:customStyle="1" w:styleId="EndNoteBibliographyTitle">
    <w:name w:val="EndNote Bibliography Title"/>
    <w:basedOn w:val="Normal"/>
    <w:rsid w:val="006253AE"/>
    <w:pPr>
      <w:jc w:val="center"/>
    </w:pPr>
  </w:style>
  <w:style w:type="paragraph" w:customStyle="1" w:styleId="EndNoteBibliography">
    <w:name w:val="EndNote Bibliography"/>
    <w:basedOn w:val="Normal"/>
    <w:rsid w:val="006253AE"/>
  </w:style>
  <w:style w:type="character" w:styleId="Hyperlink">
    <w:name w:val="Hyperlink"/>
    <w:basedOn w:val="DefaultParagraphFont"/>
    <w:uiPriority w:val="99"/>
    <w:unhideWhenUsed/>
    <w:rsid w:val="006253AE"/>
    <w:rPr>
      <w:color w:val="0563C1" w:themeColor="hyperlink"/>
      <w:u w:val="single"/>
    </w:rPr>
  </w:style>
  <w:style w:type="character" w:styleId="PlaceholderText">
    <w:name w:val="Placeholder Text"/>
    <w:basedOn w:val="DefaultParagraphFont"/>
    <w:uiPriority w:val="99"/>
    <w:semiHidden/>
    <w:rsid w:val="00F9127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990889">
      <w:bodyDiv w:val="1"/>
      <w:marLeft w:val="0"/>
      <w:marRight w:val="0"/>
      <w:marTop w:val="0"/>
      <w:marBottom w:val="0"/>
      <w:divBdr>
        <w:top w:val="none" w:sz="0" w:space="0" w:color="auto"/>
        <w:left w:val="none" w:sz="0" w:space="0" w:color="auto"/>
        <w:bottom w:val="none" w:sz="0" w:space="0" w:color="auto"/>
        <w:right w:val="none" w:sz="0" w:space="0" w:color="auto"/>
      </w:divBdr>
    </w:div>
    <w:div w:id="541751921">
      <w:bodyDiv w:val="1"/>
      <w:marLeft w:val="0"/>
      <w:marRight w:val="0"/>
      <w:marTop w:val="0"/>
      <w:marBottom w:val="0"/>
      <w:divBdr>
        <w:top w:val="none" w:sz="0" w:space="0" w:color="auto"/>
        <w:left w:val="none" w:sz="0" w:space="0" w:color="auto"/>
        <w:bottom w:val="none" w:sz="0" w:space="0" w:color="auto"/>
        <w:right w:val="none" w:sz="0" w:space="0" w:color="auto"/>
      </w:divBdr>
    </w:div>
    <w:div w:id="676738637">
      <w:bodyDiv w:val="1"/>
      <w:marLeft w:val="0"/>
      <w:marRight w:val="0"/>
      <w:marTop w:val="0"/>
      <w:marBottom w:val="0"/>
      <w:divBdr>
        <w:top w:val="none" w:sz="0" w:space="0" w:color="auto"/>
        <w:left w:val="none" w:sz="0" w:space="0" w:color="auto"/>
        <w:bottom w:val="none" w:sz="0" w:space="0" w:color="auto"/>
        <w:right w:val="none" w:sz="0" w:space="0" w:color="auto"/>
      </w:divBdr>
    </w:div>
    <w:div w:id="1642493924">
      <w:bodyDiv w:val="1"/>
      <w:marLeft w:val="0"/>
      <w:marRight w:val="0"/>
      <w:marTop w:val="0"/>
      <w:marBottom w:val="0"/>
      <w:divBdr>
        <w:top w:val="none" w:sz="0" w:space="0" w:color="auto"/>
        <w:left w:val="none" w:sz="0" w:space="0" w:color="auto"/>
        <w:bottom w:val="none" w:sz="0" w:space="0" w:color="auto"/>
        <w:right w:val="none" w:sz="0" w:space="0" w:color="auto"/>
      </w:divBdr>
    </w:div>
    <w:div w:id="1743986918">
      <w:bodyDiv w:val="1"/>
      <w:marLeft w:val="0"/>
      <w:marRight w:val="0"/>
      <w:marTop w:val="0"/>
      <w:marBottom w:val="0"/>
      <w:divBdr>
        <w:top w:val="none" w:sz="0" w:space="0" w:color="auto"/>
        <w:left w:val="none" w:sz="0" w:space="0" w:color="auto"/>
        <w:bottom w:val="none" w:sz="0" w:space="0" w:color="auto"/>
        <w:right w:val="none" w:sz="0" w:space="0" w:color="auto"/>
      </w:divBdr>
    </w:div>
    <w:div w:id="1794405112">
      <w:bodyDiv w:val="1"/>
      <w:marLeft w:val="0"/>
      <w:marRight w:val="0"/>
      <w:marTop w:val="0"/>
      <w:marBottom w:val="0"/>
      <w:divBdr>
        <w:top w:val="none" w:sz="0" w:space="0" w:color="auto"/>
        <w:left w:val="none" w:sz="0" w:space="0" w:color="auto"/>
        <w:bottom w:val="none" w:sz="0" w:space="0" w:color="auto"/>
        <w:right w:val="none" w:sz="0" w:space="0" w:color="auto"/>
      </w:divBdr>
    </w:div>
    <w:div w:id="206884398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CDCDEEB-103D-FA4B-A1A9-46D327A76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6</Pages>
  <Words>1881</Words>
  <Characters>10726</Characters>
  <Application>Microsoft Macintosh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46</cp:revision>
  <dcterms:created xsi:type="dcterms:W3CDTF">2018-07-12T23:44:00Z</dcterms:created>
  <dcterms:modified xsi:type="dcterms:W3CDTF">2018-07-14T01:51:00Z</dcterms:modified>
</cp:coreProperties>
</file>